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0487E" w14:textId="5AE24C50" w:rsidR="00C158DD" w:rsidRDefault="00C158DD" w:rsidP="00C158DD">
      <w:pPr>
        <w:ind w:left="0" w:hanging="2"/>
        <w:jc w:val="center"/>
        <w:rPr>
          <w:rFonts w:ascii="Comic Sans MS" w:eastAsia="Comic Sans MS" w:hAnsi="Comic Sans MS" w:cs="Comic Sans MS"/>
          <w:b/>
          <w:sz w:val="32"/>
          <w:szCs w:val="32"/>
        </w:rPr>
      </w:pPr>
      <w:r>
        <w:rPr>
          <w:noProof/>
          <w:lang w:eastAsia="en-GB"/>
        </w:rPr>
        <w:drawing>
          <wp:inline distT="0" distB="0" distL="0" distR="0" wp14:anchorId="38963270" wp14:editId="4F2F9F8E">
            <wp:extent cx="1214437" cy="1167728"/>
            <wp:effectExtent l="0" t="0" r="5080" b="0"/>
            <wp:docPr id="1" name="Picture 1" descr="The Northern Association of TE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Northern Association of TESO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17569" cy="1170740"/>
                    </a:xfrm>
                    <a:prstGeom prst="rect">
                      <a:avLst/>
                    </a:prstGeom>
                    <a:noFill/>
                    <a:ln>
                      <a:noFill/>
                    </a:ln>
                  </pic:spPr>
                </pic:pic>
              </a:graphicData>
            </a:graphic>
          </wp:inline>
        </w:drawing>
      </w:r>
    </w:p>
    <w:p w14:paraId="626B8F3D" w14:textId="7A79ECBD" w:rsidR="00BD5DB7" w:rsidRDefault="00FF40DE" w:rsidP="0040380E">
      <w:pPr>
        <w:ind w:left="0" w:hanging="2"/>
        <w:jc w:val="center"/>
        <w:rPr>
          <w:bdr w:val="none" w:sz="0" w:space="0" w:color="auto" w:frame="1"/>
          <w:lang w:eastAsia="en-GB"/>
        </w:rPr>
      </w:pPr>
      <w:hyperlink r:id="rId11" w:history="1">
        <w:r w:rsidR="00BD5DB7" w:rsidRPr="0040380E">
          <w:rPr>
            <w:bdr w:val="none" w:sz="0" w:space="0" w:color="auto" w:frame="1"/>
            <w:lang w:eastAsia="en-GB"/>
          </w:rPr>
          <w:t>The Northern Association of TESOL</w:t>
        </w:r>
      </w:hyperlink>
      <w:r w:rsidR="00BD5DB7" w:rsidRPr="0040380E">
        <w:rPr>
          <w:bdr w:val="none" w:sz="0" w:space="0" w:color="auto" w:frame="1"/>
          <w:lang w:eastAsia="en-GB"/>
        </w:rPr>
        <w:t xml:space="preserve"> invite</w:t>
      </w:r>
      <w:r w:rsidR="0040380E">
        <w:rPr>
          <w:bdr w:val="none" w:sz="0" w:space="0" w:color="auto" w:frame="1"/>
          <w:lang w:eastAsia="en-GB"/>
        </w:rPr>
        <w:t>s</w:t>
      </w:r>
      <w:r w:rsidR="00BD5DB7" w:rsidRPr="0040380E">
        <w:rPr>
          <w:bdr w:val="none" w:sz="0" w:space="0" w:color="auto" w:frame="1"/>
          <w:lang w:eastAsia="en-GB"/>
        </w:rPr>
        <w:t xml:space="preserve"> you to…</w:t>
      </w:r>
    </w:p>
    <w:p w14:paraId="327BF730" w14:textId="77777777" w:rsidR="00F4066A" w:rsidRPr="00F4066A" w:rsidRDefault="00F4066A" w:rsidP="0040380E">
      <w:pPr>
        <w:jc w:val="center"/>
        <w:rPr>
          <w:sz w:val="12"/>
          <w:szCs w:val="12"/>
          <w:bdr w:val="none" w:sz="0" w:space="0" w:color="auto" w:frame="1"/>
          <w:lang w:eastAsia="en-GB"/>
        </w:rPr>
      </w:pPr>
    </w:p>
    <w:p w14:paraId="3B4F3C82" w14:textId="1DFE6DD3" w:rsidR="00D40B9F" w:rsidRDefault="000E65CE" w:rsidP="000E65CE">
      <w:pPr>
        <w:ind w:left="2" w:hanging="4"/>
        <w:jc w:val="center"/>
        <w:rPr>
          <w:rFonts w:asciiTheme="majorHAnsi" w:eastAsia="Comic Sans MS" w:hAnsiTheme="majorHAnsi" w:cstheme="majorHAnsi"/>
          <w:b/>
          <w:bCs/>
          <w:sz w:val="40"/>
          <w:szCs w:val="40"/>
        </w:rPr>
      </w:pPr>
      <w:r w:rsidRPr="000E65CE">
        <w:rPr>
          <w:rFonts w:asciiTheme="majorHAnsi" w:eastAsia="Comic Sans MS" w:hAnsiTheme="majorHAnsi" w:cstheme="majorHAnsi"/>
          <w:b/>
          <w:bCs/>
          <w:sz w:val="40"/>
          <w:szCs w:val="40"/>
        </w:rPr>
        <w:t>How to provide an inclusive environment for Autistic learners with, waiting for or without an autism diagnosis.</w:t>
      </w:r>
    </w:p>
    <w:p w14:paraId="46EFC780" w14:textId="10C39603" w:rsidR="000E65CE" w:rsidRDefault="000E65CE" w:rsidP="000E65CE">
      <w:pPr>
        <w:ind w:left="2" w:hanging="4"/>
        <w:jc w:val="center"/>
        <w:rPr>
          <w:rFonts w:asciiTheme="majorHAnsi" w:eastAsia="Comic Sans MS" w:hAnsiTheme="majorHAnsi" w:cstheme="majorHAnsi"/>
          <w:b/>
          <w:bCs/>
          <w:sz w:val="40"/>
          <w:szCs w:val="40"/>
        </w:rPr>
      </w:pPr>
      <w:r>
        <w:rPr>
          <w:rFonts w:asciiTheme="majorHAnsi" w:eastAsia="Comic Sans MS" w:hAnsiTheme="majorHAnsi" w:cstheme="majorHAnsi"/>
          <w:b/>
          <w:bCs/>
          <w:sz w:val="40"/>
          <w:szCs w:val="40"/>
        </w:rPr>
        <w:t>Carly Miller, University of Leeds</w:t>
      </w:r>
    </w:p>
    <w:p w14:paraId="6A9365D3" w14:textId="77777777" w:rsidR="000E65CE" w:rsidRPr="00F4066A" w:rsidRDefault="000E65CE">
      <w:pPr>
        <w:ind w:left="0" w:hanging="2"/>
        <w:rPr>
          <w:rFonts w:eastAsia="Calibri" w:cs="Calibri"/>
          <w:color w:val="000000"/>
          <w:sz w:val="18"/>
          <w:szCs w:val="18"/>
        </w:rPr>
      </w:pPr>
    </w:p>
    <w:p w14:paraId="21CB761F" w14:textId="77777777" w:rsidR="004D4803" w:rsidRDefault="004D4803">
      <w:pPr>
        <w:ind w:left="1" w:hanging="3"/>
        <w:rPr>
          <w:rFonts w:eastAsia="Calibri" w:cs="Calibri"/>
          <w:b/>
          <w:color w:val="000000"/>
          <w:sz w:val="30"/>
          <w:szCs w:val="30"/>
        </w:rPr>
      </w:pPr>
    </w:p>
    <w:p w14:paraId="00000006" w14:textId="185C9122" w:rsidR="009A093C" w:rsidRDefault="006B5964">
      <w:pPr>
        <w:ind w:left="1" w:hanging="3"/>
        <w:rPr>
          <w:rFonts w:eastAsia="Calibri" w:cs="Calibri"/>
          <w:color w:val="000000"/>
          <w:sz w:val="30"/>
          <w:szCs w:val="30"/>
        </w:rPr>
      </w:pPr>
      <w:r>
        <w:rPr>
          <w:rFonts w:eastAsia="Calibri" w:cs="Calibri"/>
          <w:b/>
          <w:color w:val="000000"/>
          <w:sz w:val="30"/>
          <w:szCs w:val="30"/>
        </w:rPr>
        <w:t xml:space="preserve">Date: </w:t>
      </w:r>
      <w:r w:rsidR="00667350">
        <w:rPr>
          <w:rFonts w:eastAsia="Calibri" w:cs="Calibri"/>
          <w:b/>
          <w:color w:val="000000"/>
          <w:sz w:val="30"/>
          <w:szCs w:val="30"/>
        </w:rPr>
        <w:t>Wednesday 29</w:t>
      </w:r>
      <w:r w:rsidR="00667350" w:rsidRPr="00667350">
        <w:rPr>
          <w:rFonts w:eastAsia="Calibri" w:cs="Calibri"/>
          <w:b/>
          <w:color w:val="000000"/>
          <w:sz w:val="30"/>
          <w:szCs w:val="30"/>
          <w:vertAlign w:val="superscript"/>
        </w:rPr>
        <w:t>th</w:t>
      </w:r>
      <w:r w:rsidR="00667350">
        <w:rPr>
          <w:rFonts w:eastAsia="Calibri" w:cs="Calibri"/>
          <w:b/>
          <w:color w:val="000000"/>
          <w:sz w:val="30"/>
          <w:szCs w:val="30"/>
        </w:rPr>
        <w:t xml:space="preserve"> November</w:t>
      </w:r>
      <w:r w:rsidR="00A74F15">
        <w:rPr>
          <w:rFonts w:eastAsia="Calibri" w:cs="Calibri"/>
          <w:b/>
          <w:color w:val="000000"/>
          <w:sz w:val="30"/>
          <w:szCs w:val="30"/>
        </w:rPr>
        <w:t xml:space="preserve"> 2023</w:t>
      </w:r>
    </w:p>
    <w:p w14:paraId="00000007" w14:textId="0D4D8F88" w:rsidR="009A093C" w:rsidRDefault="006B5964">
      <w:pPr>
        <w:ind w:left="1" w:right="-143" w:hanging="3"/>
        <w:rPr>
          <w:rFonts w:eastAsia="Calibri" w:cs="Calibri"/>
          <w:color w:val="000000"/>
          <w:sz w:val="30"/>
          <w:szCs w:val="30"/>
        </w:rPr>
      </w:pPr>
      <w:r>
        <w:rPr>
          <w:rFonts w:eastAsia="Calibri" w:cs="Calibri"/>
          <w:b/>
          <w:color w:val="000000"/>
          <w:sz w:val="30"/>
          <w:szCs w:val="30"/>
        </w:rPr>
        <w:t xml:space="preserve">Time: </w:t>
      </w:r>
      <w:r w:rsidR="00667350">
        <w:rPr>
          <w:rFonts w:eastAsia="Calibri" w:cs="Calibri"/>
          <w:b/>
          <w:color w:val="000000"/>
          <w:sz w:val="30"/>
          <w:szCs w:val="30"/>
        </w:rPr>
        <w:t>4pm – 5.15pm (UK time)</w:t>
      </w:r>
    </w:p>
    <w:p w14:paraId="30658B5A" w14:textId="48E5C9EC" w:rsidR="000C0260" w:rsidRDefault="006B5964" w:rsidP="00CA79E1">
      <w:pPr>
        <w:pBdr>
          <w:top w:val="nil"/>
          <w:left w:val="nil"/>
          <w:bottom w:val="nil"/>
          <w:right w:val="nil"/>
          <w:between w:val="nil"/>
        </w:pBdr>
        <w:spacing w:line="240" w:lineRule="auto"/>
        <w:ind w:left="1" w:hanging="3"/>
        <w:rPr>
          <w:rFonts w:eastAsia="Calibri" w:cs="Calibri"/>
          <w:b/>
          <w:color w:val="000000"/>
          <w:sz w:val="30"/>
          <w:szCs w:val="30"/>
        </w:rPr>
      </w:pPr>
      <w:r>
        <w:rPr>
          <w:rFonts w:eastAsia="Calibri" w:cs="Calibri"/>
          <w:b/>
          <w:color w:val="000000"/>
          <w:sz w:val="30"/>
          <w:szCs w:val="30"/>
        </w:rPr>
        <w:t xml:space="preserve">Venue: This is a free online event. </w:t>
      </w:r>
    </w:p>
    <w:p w14:paraId="4FB3BC2E" w14:textId="3F519F0A" w:rsidR="004D4803" w:rsidRDefault="004D4803" w:rsidP="00CA79E1">
      <w:pPr>
        <w:pBdr>
          <w:top w:val="nil"/>
          <w:left w:val="nil"/>
          <w:bottom w:val="nil"/>
          <w:right w:val="nil"/>
          <w:between w:val="nil"/>
        </w:pBdr>
        <w:spacing w:line="240" w:lineRule="auto"/>
        <w:ind w:left="1" w:hanging="3"/>
        <w:rPr>
          <w:rFonts w:eastAsia="Calibri" w:cs="Calibri"/>
          <w:b/>
          <w:color w:val="000000"/>
          <w:sz w:val="30"/>
          <w:szCs w:val="30"/>
        </w:rPr>
      </w:pPr>
      <w:r>
        <w:rPr>
          <w:rFonts w:eastAsia="Calibri" w:cs="Calibri"/>
          <w:b/>
          <w:color w:val="000000"/>
          <w:sz w:val="30"/>
          <w:szCs w:val="30"/>
        </w:rPr>
        <w:t xml:space="preserve">Register / RSVP at our website: </w:t>
      </w:r>
      <w:hyperlink r:id="rId12" w:history="1">
        <w:r w:rsidRPr="00320C42">
          <w:rPr>
            <w:rStyle w:val="Hyperlink"/>
            <w:rFonts w:eastAsia="Calibri" w:cs="Calibri"/>
            <w:b/>
            <w:sz w:val="30"/>
            <w:szCs w:val="30"/>
          </w:rPr>
          <w:t>www.natesol.org</w:t>
        </w:r>
      </w:hyperlink>
      <w:r>
        <w:rPr>
          <w:rFonts w:eastAsia="Calibri" w:cs="Calibri"/>
          <w:b/>
          <w:color w:val="000000"/>
          <w:sz w:val="30"/>
          <w:szCs w:val="30"/>
        </w:rPr>
        <w:t xml:space="preserve"> </w:t>
      </w:r>
    </w:p>
    <w:p w14:paraId="7C9AE554" w14:textId="77777777" w:rsidR="00CA79E1" w:rsidRDefault="00CA79E1" w:rsidP="00CA79E1">
      <w:pPr>
        <w:pBdr>
          <w:top w:val="nil"/>
          <w:left w:val="nil"/>
          <w:bottom w:val="nil"/>
          <w:right w:val="nil"/>
          <w:between w:val="nil"/>
        </w:pBdr>
        <w:spacing w:line="240" w:lineRule="auto"/>
        <w:ind w:left="1" w:hanging="3"/>
        <w:rPr>
          <w:rFonts w:eastAsia="Calibri" w:cs="Calibri"/>
          <w:b/>
          <w:color w:val="000000"/>
          <w:sz w:val="30"/>
          <w:szCs w:val="30"/>
        </w:rPr>
      </w:pPr>
    </w:p>
    <w:p w14:paraId="422E2C7B" w14:textId="77777777" w:rsidR="00CA79E1" w:rsidRPr="00B03D6C" w:rsidRDefault="00CA79E1" w:rsidP="00CA79E1">
      <w:pPr>
        <w:pBdr>
          <w:top w:val="nil"/>
          <w:left w:val="nil"/>
          <w:bottom w:val="nil"/>
          <w:right w:val="nil"/>
          <w:between w:val="nil"/>
        </w:pBdr>
        <w:spacing w:line="240" w:lineRule="auto"/>
        <w:ind w:left="1" w:hanging="3"/>
        <w:rPr>
          <w:sz w:val="28"/>
          <w:szCs w:val="28"/>
          <w:bdr w:val="none" w:sz="0" w:space="0" w:color="auto" w:frame="1"/>
          <w:lang w:eastAsia="en-GB"/>
        </w:rPr>
      </w:pPr>
      <w:r w:rsidRPr="00B03D6C">
        <w:rPr>
          <w:sz w:val="28"/>
          <w:szCs w:val="28"/>
          <w:bdr w:val="none" w:sz="0" w:space="0" w:color="auto" w:frame="1"/>
          <w:lang w:eastAsia="en-GB"/>
        </w:rPr>
        <w:t xml:space="preserve">Autism is a lifelong neurodevelopmental condition, and it is estimated that more than one in 100 people are autistic. </w:t>
      </w:r>
      <w:proofErr w:type="gramStart"/>
      <w:r w:rsidRPr="00B03D6C">
        <w:rPr>
          <w:sz w:val="28"/>
          <w:szCs w:val="28"/>
          <w:bdr w:val="none" w:sz="0" w:space="0" w:color="auto" w:frame="1"/>
          <w:lang w:eastAsia="en-GB"/>
        </w:rPr>
        <w:t>However</w:t>
      </w:r>
      <w:proofErr w:type="gramEnd"/>
      <w:r w:rsidRPr="00B03D6C">
        <w:rPr>
          <w:sz w:val="28"/>
          <w:szCs w:val="28"/>
          <w:bdr w:val="none" w:sz="0" w:space="0" w:color="auto" w:frame="1"/>
          <w:lang w:eastAsia="en-GB"/>
        </w:rPr>
        <w:t xml:space="preserve"> the process to get an autism diagnosis is not quick and learners arriving from other countries may not have been given a diagnosis. </w:t>
      </w:r>
    </w:p>
    <w:p w14:paraId="006D3252" w14:textId="77777777" w:rsidR="00CA79E1" w:rsidRPr="00B03D6C" w:rsidRDefault="00CA79E1" w:rsidP="00CA79E1">
      <w:pPr>
        <w:pBdr>
          <w:top w:val="nil"/>
          <w:left w:val="nil"/>
          <w:bottom w:val="nil"/>
          <w:right w:val="nil"/>
          <w:between w:val="nil"/>
        </w:pBdr>
        <w:spacing w:line="240" w:lineRule="auto"/>
        <w:ind w:left="1" w:hanging="3"/>
        <w:rPr>
          <w:sz w:val="28"/>
          <w:szCs w:val="28"/>
          <w:bdr w:val="none" w:sz="0" w:space="0" w:color="auto" w:frame="1"/>
          <w:lang w:eastAsia="en-GB"/>
        </w:rPr>
      </w:pPr>
    </w:p>
    <w:p w14:paraId="56DA2C7C" w14:textId="5B2F64E7" w:rsidR="00CA79E1" w:rsidRPr="00B03D6C" w:rsidRDefault="00CA79E1" w:rsidP="00B03D6C">
      <w:pPr>
        <w:pBdr>
          <w:top w:val="nil"/>
          <w:left w:val="nil"/>
          <w:bottom w:val="nil"/>
          <w:right w:val="nil"/>
          <w:between w:val="nil"/>
        </w:pBdr>
        <w:spacing w:line="240" w:lineRule="auto"/>
        <w:ind w:left="1" w:hanging="3"/>
        <w:rPr>
          <w:sz w:val="28"/>
          <w:szCs w:val="28"/>
          <w:bdr w:val="none" w:sz="0" w:space="0" w:color="auto" w:frame="1"/>
          <w:lang w:eastAsia="en-GB"/>
        </w:rPr>
      </w:pPr>
      <w:r w:rsidRPr="00B03D6C">
        <w:rPr>
          <w:sz w:val="28"/>
          <w:szCs w:val="28"/>
          <w:bdr w:val="none" w:sz="0" w:space="0" w:color="auto" w:frame="1"/>
          <w:lang w:eastAsia="en-GB"/>
        </w:rPr>
        <w:t>So how do we provide an inclusive environment when we do not know which members of our classroom might be experiencing barriers?</w:t>
      </w:r>
    </w:p>
    <w:p w14:paraId="0AE96785" w14:textId="77777777" w:rsidR="00CA79E1" w:rsidRPr="00B03D6C" w:rsidRDefault="00CA79E1" w:rsidP="00CA79E1">
      <w:pPr>
        <w:pBdr>
          <w:top w:val="nil"/>
          <w:left w:val="nil"/>
          <w:bottom w:val="nil"/>
          <w:right w:val="nil"/>
          <w:between w:val="nil"/>
        </w:pBdr>
        <w:spacing w:line="240" w:lineRule="auto"/>
        <w:ind w:left="1" w:hanging="3"/>
        <w:rPr>
          <w:sz w:val="28"/>
          <w:szCs w:val="28"/>
          <w:bdr w:val="none" w:sz="0" w:space="0" w:color="auto" w:frame="1"/>
          <w:lang w:eastAsia="en-GB"/>
        </w:rPr>
      </w:pPr>
    </w:p>
    <w:p w14:paraId="7512327E" w14:textId="1ACAF4B7" w:rsidR="00CA79E1" w:rsidRDefault="00CA79E1" w:rsidP="00CA79E1">
      <w:pPr>
        <w:pBdr>
          <w:top w:val="nil"/>
          <w:left w:val="nil"/>
          <w:bottom w:val="nil"/>
          <w:right w:val="nil"/>
          <w:between w:val="nil"/>
        </w:pBdr>
        <w:spacing w:line="240" w:lineRule="auto"/>
        <w:ind w:left="1" w:hanging="3"/>
        <w:rPr>
          <w:sz w:val="28"/>
          <w:szCs w:val="28"/>
          <w:bdr w:val="none" w:sz="0" w:space="0" w:color="auto" w:frame="1"/>
          <w:lang w:eastAsia="en-GB"/>
        </w:rPr>
      </w:pPr>
      <w:r w:rsidRPr="00B03D6C">
        <w:rPr>
          <w:sz w:val="28"/>
          <w:szCs w:val="28"/>
          <w:bdr w:val="none" w:sz="0" w:space="0" w:color="auto" w:frame="1"/>
          <w:lang w:eastAsia="en-GB"/>
        </w:rPr>
        <w:t xml:space="preserve"> In this session we will look briefly at the social model of disability and the diagnosis process in England. We will then focus on the challenges Autistic students may face and the ways we can all help make things more inclusive and accessible.</w:t>
      </w:r>
    </w:p>
    <w:p w14:paraId="4505979C" w14:textId="77777777" w:rsidR="00B03D6C" w:rsidRDefault="00B03D6C" w:rsidP="00CA79E1">
      <w:pPr>
        <w:pBdr>
          <w:top w:val="nil"/>
          <w:left w:val="nil"/>
          <w:bottom w:val="nil"/>
          <w:right w:val="nil"/>
          <w:between w:val="nil"/>
        </w:pBdr>
        <w:spacing w:line="240" w:lineRule="auto"/>
        <w:ind w:left="1" w:hanging="3"/>
        <w:rPr>
          <w:sz w:val="28"/>
          <w:szCs w:val="28"/>
          <w:bdr w:val="none" w:sz="0" w:space="0" w:color="auto" w:frame="1"/>
          <w:lang w:eastAsia="en-GB"/>
        </w:rPr>
      </w:pPr>
    </w:p>
    <w:p w14:paraId="42EDBC7E" w14:textId="77777777" w:rsidR="00C935B0" w:rsidRDefault="00C935B0" w:rsidP="00C935B0">
      <w:pPr>
        <w:pBdr>
          <w:top w:val="nil"/>
          <w:left w:val="nil"/>
          <w:bottom w:val="nil"/>
          <w:right w:val="nil"/>
          <w:between w:val="nil"/>
        </w:pBdr>
        <w:spacing w:line="240" w:lineRule="auto"/>
        <w:ind w:left="1" w:hanging="3"/>
        <w:rPr>
          <w:sz w:val="28"/>
          <w:szCs w:val="28"/>
          <w:bdr w:val="none" w:sz="0" w:space="0" w:color="auto" w:frame="1"/>
          <w:lang w:eastAsia="en-GB"/>
        </w:rPr>
      </w:pPr>
    </w:p>
    <w:p w14:paraId="7E49B611" w14:textId="77777777" w:rsidR="00C935B0" w:rsidRDefault="00C935B0" w:rsidP="00C935B0">
      <w:pPr>
        <w:pBdr>
          <w:top w:val="nil"/>
          <w:left w:val="nil"/>
          <w:bottom w:val="nil"/>
          <w:right w:val="nil"/>
          <w:between w:val="nil"/>
        </w:pBdr>
        <w:spacing w:line="240" w:lineRule="auto"/>
        <w:ind w:left="1" w:hanging="3"/>
        <w:rPr>
          <w:sz w:val="28"/>
          <w:szCs w:val="28"/>
          <w:bdr w:val="none" w:sz="0" w:space="0" w:color="auto" w:frame="1"/>
          <w:lang w:eastAsia="en-GB"/>
        </w:rPr>
      </w:pPr>
    </w:p>
    <w:p w14:paraId="7BA18CB7" w14:textId="3564FCF9" w:rsidR="00C935B0" w:rsidRPr="00C935B0" w:rsidRDefault="00C935B0" w:rsidP="00C935B0">
      <w:pPr>
        <w:pBdr>
          <w:top w:val="nil"/>
          <w:left w:val="nil"/>
          <w:bottom w:val="nil"/>
          <w:right w:val="nil"/>
          <w:between w:val="nil"/>
        </w:pBdr>
        <w:spacing w:line="240" w:lineRule="auto"/>
        <w:ind w:left="1" w:hanging="3"/>
        <w:rPr>
          <w:sz w:val="28"/>
          <w:szCs w:val="28"/>
          <w:bdr w:val="none" w:sz="0" w:space="0" w:color="auto" w:frame="1"/>
          <w:lang w:eastAsia="en-GB"/>
        </w:rPr>
      </w:pPr>
      <w:r w:rsidRPr="00C935B0">
        <w:rPr>
          <w:sz w:val="28"/>
          <w:szCs w:val="28"/>
          <w:bdr w:val="none" w:sz="0" w:space="0" w:color="auto" w:frame="1"/>
          <w:lang w:eastAsia="en-GB"/>
        </w:rPr>
        <w:t xml:space="preserve">Carly is a Disability Coordinator at the University of </w:t>
      </w:r>
      <w:proofErr w:type="gramStart"/>
      <w:r w:rsidRPr="00C935B0">
        <w:rPr>
          <w:sz w:val="28"/>
          <w:szCs w:val="28"/>
          <w:bdr w:val="none" w:sz="0" w:space="0" w:color="auto" w:frame="1"/>
          <w:lang w:eastAsia="en-GB"/>
        </w:rPr>
        <w:t>Leeds, but</w:t>
      </w:r>
      <w:proofErr w:type="gramEnd"/>
      <w:r w:rsidRPr="00C935B0">
        <w:rPr>
          <w:sz w:val="28"/>
          <w:szCs w:val="28"/>
          <w:bdr w:val="none" w:sz="0" w:space="0" w:color="auto" w:frame="1"/>
          <w:lang w:eastAsia="en-GB"/>
        </w:rPr>
        <w:t xml:space="preserve"> has worked in many areas prior to this. Having worked in both schools and universities, in pastoral support services and now providing disability advice, Carly understands the barriers that can be in place for people accessing the right support.</w:t>
      </w:r>
    </w:p>
    <w:p w14:paraId="7FA0556B" w14:textId="77777777" w:rsidR="00C935B0" w:rsidRPr="00C935B0" w:rsidRDefault="00C935B0" w:rsidP="00C935B0">
      <w:pPr>
        <w:pBdr>
          <w:top w:val="nil"/>
          <w:left w:val="nil"/>
          <w:bottom w:val="nil"/>
          <w:right w:val="nil"/>
          <w:between w:val="nil"/>
        </w:pBdr>
        <w:spacing w:line="240" w:lineRule="auto"/>
        <w:ind w:left="1" w:hanging="3"/>
        <w:rPr>
          <w:sz w:val="28"/>
          <w:szCs w:val="28"/>
          <w:bdr w:val="none" w:sz="0" w:space="0" w:color="auto" w:frame="1"/>
          <w:lang w:eastAsia="en-GB"/>
        </w:rPr>
      </w:pPr>
    </w:p>
    <w:p w14:paraId="180CD2DE" w14:textId="44F9DD56" w:rsidR="00B03D6C" w:rsidRPr="00B03D6C" w:rsidRDefault="00C935B0" w:rsidP="00C935B0">
      <w:pPr>
        <w:pBdr>
          <w:top w:val="nil"/>
          <w:left w:val="nil"/>
          <w:bottom w:val="nil"/>
          <w:right w:val="nil"/>
          <w:between w:val="nil"/>
        </w:pBdr>
        <w:spacing w:line="240" w:lineRule="auto"/>
        <w:ind w:left="1" w:hanging="3"/>
        <w:rPr>
          <w:sz w:val="28"/>
          <w:szCs w:val="28"/>
          <w:bdr w:val="none" w:sz="0" w:space="0" w:color="auto" w:frame="1"/>
          <w:lang w:eastAsia="en-GB"/>
        </w:rPr>
      </w:pPr>
      <w:r w:rsidRPr="00C935B0">
        <w:rPr>
          <w:sz w:val="28"/>
          <w:szCs w:val="28"/>
          <w:bdr w:val="none" w:sz="0" w:space="0" w:color="auto" w:frame="1"/>
          <w:lang w:eastAsia="en-GB"/>
        </w:rPr>
        <w:t>In recent years, Carly realised she is autistic. She completed a BA in History at the University of Bradford, and a MA in Librarianship at the University of Sheffield whilst being unaware of her own disability and so unable to access any support. This gives Carly a personal insight into what it means to be able to have the right support in place for your studies.</w:t>
      </w:r>
    </w:p>
    <w:p w14:paraId="4B2921A1" w14:textId="77777777" w:rsidR="00CC35FE" w:rsidRDefault="00CC35FE" w:rsidP="00CC35FE">
      <w:pPr>
        <w:ind w:left="0" w:hanging="2"/>
        <w:rPr>
          <w:rFonts w:asciiTheme="majorHAnsi" w:eastAsia="Calibri" w:hAnsiTheme="majorHAnsi" w:cstheme="majorHAnsi"/>
        </w:rPr>
      </w:pPr>
    </w:p>
    <w:p w14:paraId="1D2B8CF3" w14:textId="77777777" w:rsidR="00C935B0" w:rsidRPr="00C158DD" w:rsidRDefault="00C935B0" w:rsidP="00CC35FE">
      <w:pPr>
        <w:ind w:left="0" w:hanging="2"/>
        <w:rPr>
          <w:rFonts w:asciiTheme="majorHAnsi" w:eastAsia="Calibri" w:hAnsiTheme="majorHAnsi" w:cstheme="majorHAnsi"/>
        </w:rPr>
      </w:pPr>
    </w:p>
    <w:p w14:paraId="017B4DFF" w14:textId="333668E8" w:rsidR="00372911" w:rsidRDefault="00372911" w:rsidP="00D7296C">
      <w:pPr>
        <w:suppressAutoHyphens w:val="0"/>
        <w:spacing w:line="240" w:lineRule="auto"/>
        <w:ind w:leftChars="0" w:left="0" w:firstLineChars="0" w:firstLine="0"/>
        <w:textDirection w:val="lrTb"/>
        <w:textAlignment w:val="auto"/>
        <w:outlineLvl w:val="9"/>
        <w:rPr>
          <w:rFonts w:ascii="Arial" w:eastAsia="Arial" w:hAnsi="Arial" w:cs="Arial"/>
          <w:sz w:val="22"/>
          <w:szCs w:val="22"/>
        </w:rPr>
      </w:pPr>
      <w:bookmarkStart w:id="0" w:name="_heading=h.gjdgxs" w:colFirst="0" w:colLast="0"/>
      <w:bookmarkEnd w:id="0"/>
    </w:p>
    <w:p w14:paraId="5F595EA5" w14:textId="017E6848" w:rsidR="0009039B" w:rsidRDefault="0009039B" w:rsidP="0009039B">
      <w:pPr>
        <w:suppressAutoHyphens w:val="0"/>
        <w:spacing w:line="240" w:lineRule="auto"/>
        <w:ind w:leftChars="0" w:left="0" w:firstLineChars="0" w:firstLine="0"/>
        <w:jc w:val="center"/>
        <w:textDirection w:val="lrTb"/>
        <w:textAlignment w:val="auto"/>
        <w:outlineLvl w:val="9"/>
        <w:rPr>
          <w:rFonts w:ascii="Arial" w:eastAsia="Arial" w:hAnsi="Arial" w:cs="Arial"/>
          <w:sz w:val="22"/>
          <w:szCs w:val="22"/>
        </w:rPr>
      </w:pPr>
      <w:r>
        <w:rPr>
          <w:rFonts w:eastAsia="Calibri" w:cs="Calibri"/>
          <w:b/>
        </w:rPr>
        <w:t>Website:</w:t>
      </w:r>
      <w:r>
        <w:rPr>
          <w:rFonts w:eastAsia="Calibri" w:cs="Calibri"/>
        </w:rPr>
        <w:t xml:space="preserve"> </w:t>
      </w:r>
      <w:hyperlink r:id="rId13">
        <w:r>
          <w:rPr>
            <w:rFonts w:eastAsia="Calibri" w:cs="Calibri"/>
            <w:color w:val="0000FF"/>
            <w:u w:val="single"/>
          </w:rPr>
          <w:t>www.natesol.org</w:t>
        </w:r>
      </w:hyperlink>
      <w:r>
        <w:rPr>
          <w:rFonts w:eastAsia="Calibri" w:cs="Calibri"/>
        </w:rPr>
        <w:t xml:space="preserve"> </w:t>
      </w:r>
      <w:r>
        <w:rPr>
          <w:rFonts w:eastAsia="Calibri" w:cs="Calibri"/>
        </w:rPr>
        <w:tab/>
      </w:r>
      <w:r>
        <w:rPr>
          <w:rFonts w:eastAsia="Calibri" w:cs="Calibri"/>
          <w:b/>
        </w:rPr>
        <w:t xml:space="preserve">Facebook: </w:t>
      </w:r>
      <w:r>
        <w:rPr>
          <w:rFonts w:eastAsia="Calibri" w:cs="Calibri"/>
        </w:rPr>
        <w:t xml:space="preserve">@NATESOLorg </w:t>
      </w:r>
      <w:r>
        <w:rPr>
          <w:rFonts w:eastAsia="Calibri" w:cs="Calibri"/>
        </w:rPr>
        <w:tab/>
      </w:r>
      <w:r>
        <w:rPr>
          <w:rFonts w:eastAsia="Calibri" w:cs="Calibri"/>
          <w:b/>
        </w:rPr>
        <w:t>X</w:t>
      </w:r>
      <w:r>
        <w:rPr>
          <w:rFonts w:eastAsia="Calibri" w:cs="Calibri"/>
          <w:b/>
        </w:rPr>
        <w:t>:</w:t>
      </w:r>
      <w:r>
        <w:rPr>
          <w:rFonts w:eastAsia="Calibri" w:cs="Calibri"/>
        </w:rPr>
        <w:t xml:space="preserve"> </w:t>
      </w:r>
      <w:r>
        <w:rPr>
          <w:rFonts w:eastAsia="Calibri" w:cs="Calibri"/>
          <w:color w:val="7030A0"/>
        </w:rPr>
        <w:t>@NATESOL_Tweets</w:t>
      </w:r>
    </w:p>
    <w:sectPr w:rsidR="0009039B" w:rsidSect="00D7296C">
      <w:headerReference w:type="even" r:id="rId14"/>
      <w:headerReference w:type="default" r:id="rId15"/>
      <w:footerReference w:type="even" r:id="rId16"/>
      <w:footerReference w:type="default" r:id="rId17"/>
      <w:headerReference w:type="first" r:id="rId18"/>
      <w:footerReference w:type="first" r:id="rId19"/>
      <w:pgSz w:w="11907" w:h="16840"/>
      <w:pgMar w:top="426" w:right="720" w:bottom="426" w:left="720" w:header="284" w:footer="284"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B81050" w14:textId="77777777" w:rsidR="00FD0AF1" w:rsidRDefault="006B5964">
      <w:pPr>
        <w:spacing w:line="240" w:lineRule="auto"/>
        <w:ind w:left="0" w:hanging="2"/>
      </w:pPr>
      <w:r>
        <w:separator/>
      </w:r>
    </w:p>
  </w:endnote>
  <w:endnote w:type="continuationSeparator" w:id="0">
    <w:p w14:paraId="7B460993" w14:textId="77777777" w:rsidR="00FD0AF1" w:rsidRDefault="006B596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2" w14:textId="77777777" w:rsidR="009A093C" w:rsidRPr="00BE5088" w:rsidRDefault="009A093C" w:rsidP="00BE5088">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3" w14:textId="77777777" w:rsidR="009A093C" w:rsidRDefault="009A093C">
    <w:pPr>
      <w:ind w:left="0" w:hanging="2"/>
      <w:rPr>
        <w:rFonts w:ascii="Arial" w:eastAsia="Arial" w:hAnsi="Arial" w:cs="Arial"/>
        <w:color w:val="7030A0"/>
        <w:sz w:val="16"/>
        <w:szCs w:val="16"/>
      </w:rPr>
    </w:pPr>
  </w:p>
  <w:p w14:paraId="00000034" w14:textId="77777777" w:rsidR="009A093C" w:rsidRDefault="009A093C">
    <w:pPr>
      <w:pBdr>
        <w:top w:val="nil"/>
        <w:left w:val="nil"/>
        <w:bottom w:val="nil"/>
        <w:right w:val="nil"/>
        <w:between w:val="nil"/>
      </w:pBdr>
      <w:tabs>
        <w:tab w:val="center" w:pos="4320"/>
        <w:tab w:val="right" w:pos="8640"/>
      </w:tabs>
      <w:spacing w:line="240" w:lineRule="auto"/>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35580" w14:textId="77777777" w:rsidR="008F5427" w:rsidRDefault="008F5427">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4417A" w14:textId="77777777" w:rsidR="00FD0AF1" w:rsidRDefault="006B5964">
      <w:pPr>
        <w:spacing w:line="240" w:lineRule="auto"/>
        <w:ind w:left="0" w:hanging="2"/>
      </w:pPr>
      <w:r>
        <w:separator/>
      </w:r>
    </w:p>
  </w:footnote>
  <w:footnote w:type="continuationSeparator" w:id="0">
    <w:p w14:paraId="053F0ACC" w14:textId="77777777" w:rsidR="00FD0AF1" w:rsidRDefault="006B5964">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DAF50" w14:textId="77777777" w:rsidR="008F5427" w:rsidRDefault="008F5427">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510EA" w14:textId="77777777" w:rsidR="008F5427" w:rsidRDefault="008F5427">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F3436" w14:textId="77777777" w:rsidR="008F5427" w:rsidRDefault="008F5427">
    <w:pPr>
      <w:pStyle w:val="Header"/>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93C"/>
    <w:rsid w:val="00052122"/>
    <w:rsid w:val="00052F01"/>
    <w:rsid w:val="000568DB"/>
    <w:rsid w:val="0009039B"/>
    <w:rsid w:val="000C0260"/>
    <w:rsid w:val="000C352D"/>
    <w:rsid w:val="000E65CE"/>
    <w:rsid w:val="00112996"/>
    <w:rsid w:val="001C227E"/>
    <w:rsid w:val="001E1564"/>
    <w:rsid w:val="002D0FA5"/>
    <w:rsid w:val="003342BF"/>
    <w:rsid w:val="00372911"/>
    <w:rsid w:val="0040380E"/>
    <w:rsid w:val="0041758A"/>
    <w:rsid w:val="0046523C"/>
    <w:rsid w:val="004C4768"/>
    <w:rsid w:val="004D4803"/>
    <w:rsid w:val="00563E98"/>
    <w:rsid w:val="006315CF"/>
    <w:rsid w:val="00667350"/>
    <w:rsid w:val="006B5964"/>
    <w:rsid w:val="0074704E"/>
    <w:rsid w:val="007A17DA"/>
    <w:rsid w:val="007B5DD5"/>
    <w:rsid w:val="008046BA"/>
    <w:rsid w:val="008F5427"/>
    <w:rsid w:val="009A093C"/>
    <w:rsid w:val="009F13B8"/>
    <w:rsid w:val="00A02DB4"/>
    <w:rsid w:val="00A66C41"/>
    <w:rsid w:val="00A74F15"/>
    <w:rsid w:val="00A8606F"/>
    <w:rsid w:val="00B03D6C"/>
    <w:rsid w:val="00BD5DB7"/>
    <w:rsid w:val="00BE5088"/>
    <w:rsid w:val="00C158DD"/>
    <w:rsid w:val="00C73FC7"/>
    <w:rsid w:val="00C935B0"/>
    <w:rsid w:val="00CA79E1"/>
    <w:rsid w:val="00CC35FE"/>
    <w:rsid w:val="00D40B9F"/>
    <w:rsid w:val="00D7296C"/>
    <w:rsid w:val="00DE4B12"/>
    <w:rsid w:val="00E40D11"/>
    <w:rsid w:val="00E526AC"/>
    <w:rsid w:val="00E8156B"/>
    <w:rsid w:val="00EE54A5"/>
    <w:rsid w:val="00F4066A"/>
    <w:rsid w:val="00F72E4F"/>
    <w:rsid w:val="00FB5F71"/>
    <w:rsid w:val="00FD0AF1"/>
    <w:rsid w:val="00FF55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CC6A4"/>
  <w15:docId w15:val="{1D0DA6A9-6BC5-45DD-B016-361D728EF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227E"/>
    <w:pPr>
      <w:suppressAutoHyphens/>
      <w:spacing w:line="1" w:lineRule="atLeast"/>
      <w:ind w:leftChars="-1" w:left="-1" w:hangingChars="1" w:hanging="1"/>
      <w:textDirection w:val="btLr"/>
      <w:textAlignment w:val="top"/>
      <w:outlineLvl w:val="0"/>
    </w:pPr>
    <w:rPr>
      <w:rFonts w:ascii="Calibri" w:hAnsi="Calibri"/>
      <w:position w:val="-1"/>
      <w:lang w:eastAsia="en-US"/>
    </w:rPr>
  </w:style>
  <w:style w:type="paragraph" w:styleId="Heading1">
    <w:name w:val="heading 1"/>
    <w:basedOn w:val="Normal"/>
    <w:next w:val="Normal"/>
    <w:uiPriority w:val="9"/>
    <w:qFormat/>
    <w:pPr>
      <w:keepNext/>
      <w:tabs>
        <w:tab w:val="left" w:pos="3085"/>
        <w:tab w:val="left" w:pos="10080"/>
      </w:tabs>
    </w:pPr>
    <w:rPr>
      <w:sz w:val="28"/>
    </w:rPr>
  </w:style>
  <w:style w:type="paragraph" w:styleId="Heading2">
    <w:name w:val="heading 2"/>
    <w:basedOn w:val="Normal"/>
    <w:next w:val="Normal"/>
    <w:uiPriority w:val="9"/>
    <w:semiHidden/>
    <w:unhideWhenUsed/>
    <w:qFormat/>
    <w:pPr>
      <w:keepNext/>
      <w:tabs>
        <w:tab w:val="left" w:pos="3085"/>
        <w:tab w:val="left" w:pos="10080"/>
      </w:tabs>
      <w:outlineLvl w:val="1"/>
    </w:pPr>
    <w:rPr>
      <w:sz w:val="36"/>
    </w:rPr>
  </w:style>
  <w:style w:type="paragraph" w:styleId="Heading3">
    <w:name w:val="heading 3"/>
    <w:basedOn w:val="Normal"/>
    <w:next w:val="Normal"/>
    <w:uiPriority w:val="9"/>
    <w:semiHidden/>
    <w:unhideWhenUsed/>
    <w:qFormat/>
    <w:pPr>
      <w:keepNext/>
      <w:tabs>
        <w:tab w:val="left" w:pos="3085"/>
        <w:tab w:val="left" w:pos="10080"/>
      </w:tabs>
      <w:jc w:val="center"/>
      <w:outlineLvl w:val="2"/>
    </w:pPr>
    <w:rPr>
      <w:rFonts w:ascii="Book Antiqua" w:hAnsi="Book Antiqua"/>
      <w:b/>
      <w:sz w:val="36"/>
    </w:rPr>
  </w:style>
  <w:style w:type="paragraph" w:styleId="Heading4">
    <w:name w:val="heading 4"/>
    <w:basedOn w:val="Normal"/>
    <w:next w:val="Normal"/>
    <w:uiPriority w:val="9"/>
    <w:semiHidden/>
    <w:unhideWhenUsed/>
    <w:qFormat/>
    <w:pPr>
      <w:keepNext/>
      <w:outlineLvl w:val="3"/>
    </w:pPr>
    <w:rPr>
      <w:b/>
      <w:sz w:val="28"/>
    </w:rPr>
  </w:style>
  <w:style w:type="paragraph" w:styleId="Heading5">
    <w:name w:val="heading 5"/>
    <w:basedOn w:val="Normal"/>
    <w:next w:val="Normal"/>
    <w:uiPriority w:val="9"/>
    <w:semiHidden/>
    <w:unhideWhenUsed/>
    <w:qFormat/>
    <w:pPr>
      <w:keepNext/>
      <w:tabs>
        <w:tab w:val="left" w:pos="3828"/>
      </w:tabs>
      <w:ind w:left="720"/>
      <w:outlineLvl w:val="4"/>
    </w:pPr>
    <w:rPr>
      <w:rFonts w:ascii="Arial" w:hAnsi="Arial"/>
      <w:b/>
    </w:rPr>
  </w:style>
  <w:style w:type="paragraph" w:styleId="Heading6">
    <w:name w:val="heading 6"/>
    <w:basedOn w:val="Normal"/>
    <w:next w:val="Normal"/>
    <w:uiPriority w:val="9"/>
    <w:semiHidden/>
    <w:unhideWhenUsed/>
    <w:qFormat/>
    <w:pPr>
      <w:keepNext/>
      <w:jc w:val="center"/>
      <w:outlineLvl w:val="5"/>
    </w:pPr>
    <w:rPr>
      <w:b/>
      <w:bCs/>
      <w:sz w:val="28"/>
    </w:rPr>
  </w:style>
  <w:style w:type="paragraph" w:styleId="Heading7">
    <w:name w:val="heading 7"/>
    <w:basedOn w:val="Normal"/>
    <w:next w:val="Normal"/>
    <w:pPr>
      <w:keepNext/>
      <w:jc w:val="center"/>
      <w:outlineLvl w:val="6"/>
    </w:pPr>
    <w:rPr>
      <w:b/>
      <w:sz w:val="32"/>
    </w:rPr>
  </w:style>
  <w:style w:type="paragraph" w:styleId="Heading8">
    <w:name w:val="heading 8"/>
    <w:basedOn w:val="Normal"/>
    <w:next w:val="Normal"/>
    <w:pPr>
      <w:keepNext/>
      <w:jc w:val="center"/>
      <w:outlineLvl w:val="7"/>
    </w:pPr>
    <w:rPr>
      <w:rFonts w:ascii="Comic Sans MS" w:hAnsi="Comic Sans MS" w:cs="Arial"/>
      <w:b/>
      <w:noProof/>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rFonts w:ascii="Comic Sans MS" w:hAnsi="Comic Sans MS"/>
      <w:sz w:val="52"/>
    </w:rPr>
  </w:style>
  <w:style w:type="paragraph" w:styleId="BodyText">
    <w:name w:val="Body Text"/>
    <w:basedOn w:val="Normal"/>
    <w:pPr>
      <w:jc w:val="center"/>
    </w:pPr>
    <w:rPr>
      <w:sz w:val="32"/>
    </w:rPr>
  </w:style>
  <w:style w:type="paragraph" w:styleId="BodyText2">
    <w:name w:val="Body Text 2"/>
    <w:basedOn w:val="Normal"/>
    <w:pPr>
      <w:jc w:val="center"/>
    </w:pPr>
    <w:rPr>
      <w:rFonts w:ascii="Arial" w:hAnsi="Arial"/>
      <w:sz w:val="28"/>
    </w:rPr>
  </w:style>
  <w:style w:type="paragraph" w:styleId="BodyText3">
    <w:name w:val="Body Text 3"/>
    <w:basedOn w:val="Normal"/>
    <w:pPr>
      <w:jc w:val="both"/>
    </w:pPr>
    <w:rPr>
      <w:rFonts w:ascii="Arial Narrow" w:hAnsi="Arial Narrow"/>
      <w:sz w:val="28"/>
    </w:rPr>
  </w:style>
  <w:style w:type="character" w:styleId="Hyperlink">
    <w:name w:val="Hyperlink"/>
    <w:rPr>
      <w:color w:val="0000FF"/>
      <w:w w:val="100"/>
      <w:position w:val="-1"/>
      <w:u w:val="single"/>
      <w:effect w:val="none"/>
      <w:vertAlign w:val="baseline"/>
      <w:cs w:val="0"/>
      <w:em w:val="none"/>
    </w:rPr>
  </w:style>
  <w:style w:type="paragraph" w:styleId="NormalWeb">
    <w:name w:val="Normal (Web)"/>
    <w:basedOn w:val="Normal"/>
    <w:uiPriority w:val="99"/>
    <w:pPr>
      <w:spacing w:before="100" w:beforeAutospacing="1" w:after="100" w:afterAutospacing="1"/>
    </w:pPr>
  </w:style>
  <w:style w:type="character" w:styleId="Strong">
    <w:name w:val="Strong"/>
    <w:rPr>
      <w:b/>
      <w:bCs/>
      <w:w w:val="100"/>
      <w:position w:val="-1"/>
      <w:effect w:val="none"/>
      <w:vertAlign w:val="baseline"/>
      <w:cs w:val="0"/>
      <w:em w:val="none"/>
    </w:rPr>
  </w:style>
  <w:style w:type="paragraph" w:styleId="BodyTextIndent">
    <w:name w:val="Body Text Indent"/>
    <w:basedOn w:val="Normal"/>
    <w:pPr>
      <w:spacing w:after="120"/>
      <w:ind w:left="283"/>
    </w:pPr>
    <w:rPr>
      <w:sz w:val="20"/>
    </w:rPr>
  </w:style>
  <w:style w:type="character" w:styleId="FollowedHyperlink">
    <w:name w:val="FollowedHyperlink"/>
    <w:rPr>
      <w:color w:val="800080"/>
      <w:w w:val="100"/>
      <w:position w:val="-1"/>
      <w:u w:val="single"/>
      <w:effect w:val="none"/>
      <w:vertAlign w:val="baseline"/>
      <w:cs w:val="0"/>
      <w:em w:val="none"/>
    </w:rPr>
  </w:style>
  <w:style w:type="paragraph" w:styleId="HTMLPreformatted">
    <w:name w:val="HTML Preformatted"/>
    <w:basedOn w:val="Normal"/>
    <w:rPr>
      <w:rFonts w:ascii="Courier New" w:hAnsi="Courier New" w:cs="Book Antiqua"/>
      <w:sz w:val="20"/>
    </w:rPr>
  </w:style>
  <w:style w:type="paragraph" w:styleId="BalloonText">
    <w:name w:val="Balloon Text"/>
    <w:basedOn w:val="Normal"/>
    <w:rPr>
      <w:rFonts w:ascii="Tahoma" w:hAnsi="Tahoma" w:cs="Tahoma"/>
      <w:sz w:val="16"/>
      <w:szCs w:val="16"/>
    </w:rPr>
  </w:style>
  <w:style w:type="character" w:styleId="Emphasis">
    <w:name w:val="Emphasis"/>
    <w:rPr>
      <w:i/>
      <w:iCs/>
      <w:w w:val="100"/>
      <w:position w:val="-1"/>
      <w:effect w:val="none"/>
      <w:vertAlign w:val="baseline"/>
      <w:cs w:val="0"/>
      <w:em w:val="none"/>
    </w:rPr>
  </w:style>
  <w:style w:type="paragraph" w:customStyle="1" w:styleId="MediumGrid21">
    <w:name w:val="Medium Grid 21"/>
    <w:pPr>
      <w:suppressAutoHyphens/>
      <w:spacing w:line="1" w:lineRule="atLeast"/>
      <w:ind w:leftChars="-1" w:left="-1" w:hangingChars="1" w:hanging="1"/>
      <w:textDirection w:val="btLr"/>
      <w:textAlignment w:val="top"/>
      <w:outlineLvl w:val="0"/>
    </w:pPr>
    <w:rPr>
      <w:position w:val="-1"/>
      <w:lang w:eastAsia="en-US"/>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257378925msonormal">
    <w:name w:val="yiv257378925msonormal"/>
    <w:basedOn w:val="Normal"/>
    <w:pPr>
      <w:spacing w:before="100" w:beforeAutospacing="1" w:after="100" w:afterAutospacing="1"/>
    </w:pPr>
    <w:rPr>
      <w:lang w:eastAsia="en-GB"/>
    </w:rPr>
  </w:style>
  <w:style w:type="paragraph" w:customStyle="1" w:styleId="maintext">
    <w:name w:val="maintext"/>
    <w:basedOn w:val="Normal"/>
    <w:pPr>
      <w:spacing w:before="100" w:beforeAutospacing="1" w:after="100" w:afterAutospacing="1"/>
    </w:pPr>
    <w:rPr>
      <w:lang w:eastAsia="zh-CN"/>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Arial" w:eastAsia="Calibri" w:hAnsi="Arial" w:cs="Arial"/>
      <w:color w:val="000000"/>
      <w:position w:val="-1"/>
      <w:lang w:eastAsia="en-US"/>
    </w:rPr>
  </w:style>
  <w:style w:type="paragraph" w:customStyle="1" w:styleId="ColorfulList-Accent11">
    <w:name w:val="Colorful List - Accent 11"/>
    <w:basedOn w:val="Normal"/>
    <w:pPr>
      <w:spacing w:after="160" w:line="259" w:lineRule="auto"/>
      <w:ind w:left="720"/>
      <w:contextualSpacing/>
    </w:pPr>
    <w:rPr>
      <w:rFonts w:eastAsia="Calibri"/>
      <w:sz w:val="22"/>
      <w:szCs w:val="22"/>
    </w:rPr>
  </w:style>
  <w:style w:type="paragraph" w:styleId="PlainText">
    <w:name w:val="Plain Text"/>
    <w:basedOn w:val="Normal"/>
    <w:qFormat/>
    <w:rPr>
      <w:rFonts w:eastAsia="Calibri"/>
      <w:sz w:val="22"/>
      <w:szCs w:val="22"/>
    </w:rPr>
  </w:style>
  <w:style w:type="character" w:customStyle="1" w:styleId="PlainTextChar">
    <w:name w:val="Plain Text Char"/>
    <w:rPr>
      <w:rFonts w:ascii="Calibri" w:eastAsia="Calibri" w:hAnsi="Calibri"/>
      <w:w w:val="100"/>
      <w:position w:val="-1"/>
      <w:sz w:val="22"/>
      <w:szCs w:val="22"/>
      <w:effect w:val="none"/>
      <w:vertAlign w:val="baseline"/>
      <w:cs w:val="0"/>
      <w:em w:val="none"/>
      <w:lang w:eastAsia="en-US"/>
    </w:rPr>
  </w:style>
  <w:style w:type="paragraph" w:customStyle="1" w:styleId="xmsonormal">
    <w:name w:val="x_msonormal"/>
    <w:basedOn w:val="Normal"/>
    <w:rPr>
      <w:rFonts w:eastAsia="Calibri" w:cs="Calibri"/>
      <w:sz w:val="22"/>
      <w:szCs w:val="22"/>
      <w:lang w:eastAsia="en-GB"/>
    </w:rPr>
  </w:style>
  <w:style w:type="paragraph" w:customStyle="1" w:styleId="xdefault">
    <w:name w:val="x_default"/>
    <w:basedOn w:val="Normal"/>
    <w:rPr>
      <w:rFonts w:eastAsia="Calibri" w:cs="Calibri"/>
      <w:sz w:val="22"/>
      <w:szCs w:val="22"/>
      <w:lang w:eastAsia="en-GB"/>
    </w:rPr>
  </w:style>
  <w:style w:type="character" w:customStyle="1" w:styleId="UnresolvedMention1">
    <w:name w:val="Unresolved Mention1"/>
    <w:qFormat/>
    <w:rPr>
      <w:color w:val="605E5C"/>
      <w:w w:val="100"/>
      <w:position w:val="-1"/>
      <w:effect w:val="none"/>
      <w:shd w:val="clear" w:color="auto" w:fill="E1DFDD"/>
      <w:vertAlign w:val="baseline"/>
      <w:cs w:val="0"/>
      <w:em w:val="none"/>
    </w:rPr>
  </w:style>
  <w:style w:type="paragraph" w:styleId="Header">
    <w:name w:val="header"/>
    <w:basedOn w:val="Normal"/>
    <w:pPr>
      <w:tabs>
        <w:tab w:val="center" w:pos="4320"/>
        <w:tab w:val="right" w:pos="8640"/>
      </w:tabs>
    </w:pPr>
  </w:style>
  <w:style w:type="character" w:customStyle="1" w:styleId="HeaderChar">
    <w:name w:val="Header Char"/>
    <w:rPr>
      <w:w w:val="100"/>
      <w:position w:val="-1"/>
      <w:sz w:val="24"/>
      <w:effect w:val="none"/>
      <w:vertAlign w:val="baseline"/>
      <w:cs w:val="0"/>
      <w:em w:val="none"/>
    </w:rPr>
  </w:style>
  <w:style w:type="paragraph" w:styleId="Footer">
    <w:name w:val="footer"/>
    <w:basedOn w:val="Normal"/>
    <w:pPr>
      <w:tabs>
        <w:tab w:val="center" w:pos="4320"/>
        <w:tab w:val="right" w:pos="8640"/>
      </w:tabs>
    </w:pPr>
  </w:style>
  <w:style w:type="character" w:customStyle="1" w:styleId="FooterChar">
    <w:name w:val="Footer Char"/>
    <w:rPr>
      <w:w w:val="100"/>
      <w:position w:val="-1"/>
      <w:sz w:val="24"/>
      <w:effect w:val="none"/>
      <w:vertAlign w:val="baseline"/>
      <w:cs w:val="0"/>
      <w:em w:val="none"/>
    </w:rPr>
  </w:style>
  <w:style w:type="table" w:customStyle="1" w:styleId="IntenseQuote1">
    <w:name w:val="Intense Quote1"/>
    <w:basedOn w:val="TableNormal"/>
    <w:pPr>
      <w:suppressAutoHyphens/>
      <w:spacing w:line="1" w:lineRule="atLeast"/>
      <w:ind w:leftChars="-1" w:left="-1" w:hangingChars="1" w:hanging="1"/>
      <w:textDirection w:val="btLr"/>
      <w:textAlignment w:val="top"/>
      <w:outlineLvl w:val="0"/>
    </w:pPr>
    <w:rPr>
      <w:rFonts w:ascii="Cambria" w:eastAsia="MS Mincho" w:hAnsi="Cambria"/>
      <w:color w:val="365F91"/>
      <w:position w:val="-1"/>
      <w:sz w:val="22"/>
      <w:szCs w:val="22"/>
      <w:lang w:val="en-US" w:eastAsia="zh-TW"/>
    </w:rPr>
    <w:tblPr>
      <w:tblStyleRowBandSize w:val="1"/>
      <w:tblStyleColBandSize w:val="1"/>
      <w:tblBorders>
        <w:top w:val="single" w:sz="8" w:space="0" w:color="4F81BD"/>
        <w:bottom w:val="single" w:sz="8" w:space="0" w:color="4F81BD"/>
      </w:tblBorders>
    </w:tblPr>
  </w:style>
  <w:style w:type="character" w:customStyle="1" w:styleId="background-details">
    <w:name w:val="background-details"/>
    <w:rPr>
      <w:w w:val="100"/>
      <w:position w:val="-1"/>
      <w:effect w:val="none"/>
      <w:vertAlign w:val="baseline"/>
      <w:cs w:val="0"/>
      <w:em w:val="none"/>
    </w:rPr>
  </w:style>
  <w:style w:type="character" w:customStyle="1" w:styleId="lt-line-clampraw-line">
    <w:name w:val="lt-line-clamp__raw-line"/>
    <w:rPr>
      <w:w w:val="100"/>
      <w:position w:val="-1"/>
      <w:effect w:val="none"/>
      <w:vertAlign w:val="baseline"/>
      <w:cs w:val="0"/>
      <w:em w:val="none"/>
    </w:rPr>
  </w:style>
  <w:style w:type="paragraph" w:customStyle="1" w:styleId="xxmsonormal">
    <w:name w:val="x_x_msonormal"/>
    <w:basedOn w:val="Normal"/>
    <w:pPr>
      <w:spacing w:before="100" w:beforeAutospacing="1" w:after="100" w:afterAutospacing="1"/>
    </w:pPr>
    <w:rPr>
      <w:lang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rPr>
      <w:rFonts w:ascii="Cambria" w:eastAsia="Cambria" w:hAnsi="Cambria" w:cs="Cambria"/>
      <w:color w:val="365F91"/>
      <w:sz w:val="22"/>
      <w:szCs w:val="22"/>
    </w:rPr>
    <w:tblPr>
      <w:tblStyleRowBandSize w:val="1"/>
      <w:tblStyleColBandSize w:val="1"/>
    </w:tblPr>
  </w:style>
  <w:style w:type="table" w:customStyle="1" w:styleId="a3">
    <w:basedOn w:val="TableNormal"/>
    <w:rPr>
      <w:rFonts w:ascii="Cambria" w:eastAsia="Cambria" w:hAnsi="Cambria" w:cs="Cambria"/>
      <w:color w:val="365F91"/>
      <w:sz w:val="22"/>
      <w:szCs w:val="22"/>
    </w:rPr>
    <w:tblPr>
      <w:tblStyleRowBandSize w:val="1"/>
      <w:tblStyleColBandSize w:val="1"/>
    </w:tblPr>
  </w:style>
  <w:style w:type="table" w:customStyle="1" w:styleId="a4">
    <w:basedOn w:val="TableNormal"/>
    <w:rPr>
      <w:rFonts w:ascii="Cambria" w:eastAsia="Cambria" w:hAnsi="Cambria" w:cs="Cambria"/>
      <w:color w:val="365F91"/>
      <w:sz w:val="22"/>
      <w:szCs w:val="22"/>
    </w:rPr>
    <w:tblPr>
      <w:tblStyleRowBandSize w:val="1"/>
      <w:tblStyleColBandSize w:val="1"/>
    </w:tblPr>
  </w:style>
  <w:style w:type="paragraph" w:styleId="NoSpacing">
    <w:name w:val="No Spacing"/>
    <w:uiPriority w:val="1"/>
    <w:qFormat/>
    <w:rsid w:val="00563E98"/>
    <w:pPr>
      <w:suppressAutoHyphens/>
      <w:ind w:leftChars="-1" w:left="-1" w:hangingChars="1" w:hanging="1"/>
      <w:textDirection w:val="btLr"/>
      <w:textAlignment w:val="top"/>
      <w:outlineLvl w:val="0"/>
    </w:pPr>
    <w:rPr>
      <w:position w:val="-1"/>
      <w:lang w:eastAsia="en-US"/>
    </w:rPr>
  </w:style>
  <w:style w:type="character" w:styleId="UnresolvedMention">
    <w:name w:val="Unresolved Mention"/>
    <w:basedOn w:val="DefaultParagraphFont"/>
    <w:uiPriority w:val="99"/>
    <w:semiHidden/>
    <w:unhideWhenUsed/>
    <w:rsid w:val="004D4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802458">
      <w:bodyDiv w:val="1"/>
      <w:marLeft w:val="0"/>
      <w:marRight w:val="0"/>
      <w:marTop w:val="0"/>
      <w:marBottom w:val="0"/>
      <w:divBdr>
        <w:top w:val="none" w:sz="0" w:space="0" w:color="auto"/>
        <w:left w:val="none" w:sz="0" w:space="0" w:color="auto"/>
        <w:bottom w:val="none" w:sz="0" w:space="0" w:color="auto"/>
        <w:right w:val="none" w:sz="0" w:space="0" w:color="auto"/>
      </w:divBdr>
      <w:divsChild>
        <w:div w:id="1294677316">
          <w:marLeft w:val="0"/>
          <w:marRight w:val="0"/>
          <w:marTop w:val="0"/>
          <w:marBottom w:val="0"/>
          <w:divBdr>
            <w:top w:val="none" w:sz="0" w:space="0" w:color="auto"/>
            <w:left w:val="none" w:sz="0" w:space="0" w:color="auto"/>
            <w:bottom w:val="none" w:sz="0" w:space="0" w:color="auto"/>
            <w:right w:val="none" w:sz="0" w:space="0" w:color="auto"/>
          </w:divBdr>
        </w:div>
        <w:div w:id="2070882900">
          <w:marLeft w:val="0"/>
          <w:marRight w:val="0"/>
          <w:marTop w:val="0"/>
          <w:marBottom w:val="0"/>
          <w:divBdr>
            <w:top w:val="none" w:sz="0" w:space="0" w:color="auto"/>
            <w:left w:val="none" w:sz="0" w:space="0" w:color="auto"/>
            <w:bottom w:val="none" w:sz="0" w:space="0" w:color="auto"/>
            <w:right w:val="none" w:sz="0" w:space="0" w:color="auto"/>
          </w:divBdr>
        </w:div>
        <w:div w:id="2108574696">
          <w:marLeft w:val="0"/>
          <w:marRight w:val="0"/>
          <w:marTop w:val="0"/>
          <w:marBottom w:val="0"/>
          <w:divBdr>
            <w:top w:val="none" w:sz="0" w:space="0" w:color="auto"/>
            <w:left w:val="none" w:sz="0" w:space="0" w:color="auto"/>
            <w:bottom w:val="none" w:sz="0" w:space="0" w:color="auto"/>
            <w:right w:val="none" w:sz="0" w:space="0" w:color="auto"/>
          </w:divBdr>
        </w:div>
      </w:divsChild>
    </w:div>
    <w:div w:id="543097463">
      <w:bodyDiv w:val="1"/>
      <w:marLeft w:val="0"/>
      <w:marRight w:val="0"/>
      <w:marTop w:val="0"/>
      <w:marBottom w:val="0"/>
      <w:divBdr>
        <w:top w:val="none" w:sz="0" w:space="0" w:color="auto"/>
        <w:left w:val="none" w:sz="0" w:space="0" w:color="auto"/>
        <w:bottom w:val="none" w:sz="0" w:space="0" w:color="auto"/>
        <w:right w:val="none" w:sz="0" w:space="0" w:color="auto"/>
      </w:divBdr>
      <w:divsChild>
        <w:div w:id="1084493579">
          <w:marLeft w:val="0"/>
          <w:marRight w:val="0"/>
          <w:marTop w:val="0"/>
          <w:marBottom w:val="0"/>
          <w:divBdr>
            <w:top w:val="none" w:sz="0" w:space="0" w:color="auto"/>
            <w:left w:val="none" w:sz="0" w:space="0" w:color="auto"/>
            <w:bottom w:val="none" w:sz="0" w:space="0" w:color="auto"/>
            <w:right w:val="none" w:sz="0" w:space="0" w:color="auto"/>
          </w:divBdr>
        </w:div>
        <w:div w:id="795945960">
          <w:marLeft w:val="0"/>
          <w:marRight w:val="0"/>
          <w:marTop w:val="0"/>
          <w:marBottom w:val="0"/>
          <w:divBdr>
            <w:top w:val="none" w:sz="0" w:space="0" w:color="auto"/>
            <w:left w:val="none" w:sz="0" w:space="0" w:color="auto"/>
            <w:bottom w:val="none" w:sz="0" w:space="0" w:color="auto"/>
            <w:right w:val="none" w:sz="0" w:space="0" w:color="auto"/>
          </w:divBdr>
        </w:div>
        <w:div w:id="2052000896">
          <w:marLeft w:val="0"/>
          <w:marRight w:val="0"/>
          <w:marTop w:val="0"/>
          <w:marBottom w:val="0"/>
          <w:divBdr>
            <w:top w:val="none" w:sz="0" w:space="0" w:color="auto"/>
            <w:left w:val="none" w:sz="0" w:space="0" w:color="auto"/>
            <w:bottom w:val="none" w:sz="0" w:space="0" w:color="auto"/>
            <w:right w:val="none" w:sz="0" w:space="0" w:color="auto"/>
          </w:divBdr>
        </w:div>
      </w:divsChild>
    </w:div>
    <w:div w:id="14008642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natesol.org"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natesol.or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tesol.wordpress.com/"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WYMImwBFnOQvvjhUrNBpe1JHaJw==">AMUW2mVkXKCBLo9LFpdnmEcc7NObTnXiF5VqnuZXK4NfKRVEbKH+jKGjwnu09ujTdk3jvxOOwXWpeXAIJvp9H0WoWd4Hb+A4WDaN18KkPNFaApLn6sWymmAWAS4CEs8unsPi5B7PmB17</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7C731A924F019D479FC2F1BC54E2F2F7" ma:contentTypeVersion="35" ma:contentTypeDescription="Create a new document." ma:contentTypeScope="" ma:versionID="80f21a43a5a6a320ebce572af37a9f5f">
  <xsd:schema xmlns:xsd="http://www.w3.org/2001/XMLSchema" xmlns:xs="http://www.w3.org/2001/XMLSchema" xmlns:p="http://schemas.microsoft.com/office/2006/metadata/properties" xmlns:ns3="97083713-82e8-4cb3-8e28-a5f9c2954aa0" xmlns:ns4="85876848-dbc7-4d30-952b-bd793d5a5fcd" targetNamespace="http://schemas.microsoft.com/office/2006/metadata/properties" ma:root="true" ma:fieldsID="d43bc6f368888a0d74aada7851804ed1" ns3:_="" ns4:_="">
    <xsd:import namespace="97083713-82e8-4cb3-8e28-a5f9c2954aa0"/>
    <xsd:import namespace="85876848-dbc7-4d30-952b-bd793d5a5fc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NotebookType" minOccurs="0"/>
                <xsd:element ref="ns4:FolderType" minOccurs="0"/>
                <xsd:element ref="ns4:CultureName" minOccurs="0"/>
                <xsd:element ref="ns4:AppVersion" minOccurs="0"/>
                <xsd:element ref="ns4:TeamsChannelId" minOccurs="0"/>
                <xsd:element ref="ns4:Owner" minOccurs="0"/>
                <xsd:element ref="ns4:Math_Settings" minOccurs="0"/>
                <xsd:element ref="ns4:DefaultSectionNames" minOccurs="0"/>
                <xsd:element ref="ns4:Templates" minOccurs="0"/>
                <xsd:element ref="ns4:Teachers" minOccurs="0"/>
                <xsd:element ref="ns4:Students" minOccurs="0"/>
                <xsd:element ref="ns4:Student_Groups" minOccurs="0"/>
                <xsd:element ref="ns4:Distribution_Groups" minOccurs="0"/>
                <xsd:element ref="ns4:LMS_Mapping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IsNotebookLocked" minOccurs="0"/>
                <xsd:element ref="ns4:Teams_Channel_Section_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083713-82e8-4cb3-8e28-a5f9c2954aa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876848-dbc7-4d30-952b-bd793d5a5fcd"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NotebookType" ma:index="21" nillable="true" ma:displayName="Notebook Type" ma:internalName="NotebookType">
      <xsd:simpleType>
        <xsd:restriction base="dms:Text"/>
      </xsd:simpleType>
    </xsd:element>
    <xsd:element name="FolderType" ma:index="22" nillable="true" ma:displayName="Folder Type" ma:internalName="FolderType">
      <xsd:simpleType>
        <xsd:restriction base="dms:Text"/>
      </xsd:simpleType>
    </xsd:element>
    <xsd:element name="CultureName" ma:index="23" nillable="true" ma:displayName="Culture Name" ma:internalName="CultureName">
      <xsd:simpleType>
        <xsd:restriction base="dms:Text"/>
      </xsd:simpleType>
    </xsd:element>
    <xsd:element name="AppVersion" ma:index="24" nillable="true" ma:displayName="App Version" ma:internalName="AppVersion">
      <xsd:simpleType>
        <xsd:restriction base="dms:Text"/>
      </xsd:simpleType>
    </xsd:element>
    <xsd:element name="TeamsChannelId" ma:index="25" nillable="true" ma:displayName="Teams Channel Id" ma:internalName="TeamsChannelId">
      <xsd:simpleType>
        <xsd:restriction base="dms:Text"/>
      </xsd:simpleType>
    </xsd:element>
    <xsd:element name="Owner" ma:index="26"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7" nillable="true" ma:displayName="Math Settings" ma:internalName="Math_Settings">
      <xsd:simpleType>
        <xsd:restriction base="dms:Text"/>
      </xsd:simpleType>
    </xsd:element>
    <xsd:element name="DefaultSectionNames" ma:index="28" nillable="true" ma:displayName="Default Section Names" ma:internalName="DefaultSectionNames">
      <xsd:simpleType>
        <xsd:restriction base="dms:Note">
          <xsd:maxLength value="255"/>
        </xsd:restriction>
      </xsd:simpleType>
    </xsd:element>
    <xsd:element name="Templates" ma:index="29" nillable="true" ma:displayName="Templates" ma:internalName="Templates">
      <xsd:simpleType>
        <xsd:restriction base="dms:Note">
          <xsd:maxLength value="255"/>
        </xsd:restriction>
      </xsd:simpleType>
    </xsd:element>
    <xsd:element name="Teachers" ma:index="3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3" nillable="true" ma:displayName="Distribution Groups" ma:internalName="Distribution_Groups">
      <xsd:simpleType>
        <xsd:restriction base="dms:Note">
          <xsd:maxLength value="255"/>
        </xsd:restriction>
      </xsd:simpleType>
    </xsd:element>
    <xsd:element name="LMS_Mappings" ma:index="34" nillable="true" ma:displayName="LMS Mappings" ma:internalName="LMS_Mappings">
      <xsd:simpleType>
        <xsd:restriction base="dms:Note">
          <xsd:maxLength value="255"/>
        </xsd:restriction>
      </xsd:simpleType>
    </xsd:element>
    <xsd:element name="Invited_Teachers" ma:index="35" nillable="true" ma:displayName="Invited Teachers" ma:internalName="Invited_Teachers">
      <xsd:simpleType>
        <xsd:restriction base="dms:Note">
          <xsd:maxLength value="255"/>
        </xsd:restriction>
      </xsd:simpleType>
    </xsd:element>
    <xsd:element name="Invited_Students" ma:index="36" nillable="true" ma:displayName="Invited Students" ma:internalName="Invited_Students">
      <xsd:simpleType>
        <xsd:restriction base="dms:Note">
          <xsd:maxLength value="255"/>
        </xsd:restriction>
      </xsd:simpleType>
    </xsd:element>
    <xsd:element name="Self_Registration_Enabled" ma:index="37" nillable="true" ma:displayName="Self Registration Enabled" ma:internalName="Self_Registration_Enabled">
      <xsd:simpleType>
        <xsd:restriction base="dms:Boolean"/>
      </xsd:simpleType>
    </xsd:element>
    <xsd:element name="Has_Teacher_Only_SectionGroup" ma:index="38" nillable="true" ma:displayName="Has Teacher Only SectionGroup" ma:internalName="Has_Teacher_Only_SectionGroup">
      <xsd:simpleType>
        <xsd:restriction base="dms:Boolean"/>
      </xsd:simpleType>
    </xsd:element>
    <xsd:element name="Is_Collaboration_Space_Locked" ma:index="39" nillable="true" ma:displayName="Is Collaboration Space Locked" ma:internalName="Is_Collaboration_Space_Locked">
      <xsd:simpleType>
        <xsd:restriction base="dms:Boolean"/>
      </xsd:simpleType>
    </xsd:element>
    <xsd:element name="IsNotebookLocked" ma:index="40" nillable="true" ma:displayName="Is Notebook Locked" ma:internalName="IsNotebookLocked">
      <xsd:simpleType>
        <xsd:restriction base="dms:Boolean"/>
      </xsd:simpleType>
    </xsd:element>
    <xsd:element name="Teams_Channel_Section_Location" ma:index="41" nillable="true" ma:displayName="Teams Channel Section Location" ma:internalName="Teams_Channel_Section_Location">
      <xsd:simpleType>
        <xsd:restriction base="dms:Text"/>
      </xsd:simpleType>
    </xsd:element>
    <xsd:element name="MediaLengthInSeconds" ma:index="42"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Is_Collaboration_Space_Locked xmlns="85876848-dbc7-4d30-952b-bd793d5a5fcd" xsi:nil="true"/>
    <Has_Teacher_Only_SectionGroup xmlns="85876848-dbc7-4d30-952b-bd793d5a5fcd" xsi:nil="true"/>
    <CultureName xmlns="85876848-dbc7-4d30-952b-bd793d5a5fcd" xsi:nil="true"/>
    <Students xmlns="85876848-dbc7-4d30-952b-bd793d5a5fcd">
      <UserInfo>
        <DisplayName/>
        <AccountId xsi:nil="true"/>
        <AccountType/>
      </UserInfo>
    </Students>
    <AppVersion xmlns="85876848-dbc7-4d30-952b-bd793d5a5fcd" xsi:nil="true"/>
    <TeamsChannelId xmlns="85876848-dbc7-4d30-952b-bd793d5a5fcd" xsi:nil="true"/>
    <IsNotebookLocked xmlns="85876848-dbc7-4d30-952b-bd793d5a5fcd" xsi:nil="true"/>
    <Self_Registration_Enabled xmlns="85876848-dbc7-4d30-952b-bd793d5a5fcd" xsi:nil="true"/>
    <Teachers xmlns="85876848-dbc7-4d30-952b-bd793d5a5fcd">
      <UserInfo>
        <DisplayName/>
        <AccountId xsi:nil="true"/>
        <AccountType/>
      </UserInfo>
    </Teachers>
    <Teams_Channel_Section_Location xmlns="85876848-dbc7-4d30-952b-bd793d5a5fcd" xsi:nil="true"/>
    <Math_Settings xmlns="85876848-dbc7-4d30-952b-bd793d5a5fcd" xsi:nil="true"/>
    <NotebookType xmlns="85876848-dbc7-4d30-952b-bd793d5a5fcd" xsi:nil="true"/>
    <LMS_Mappings xmlns="85876848-dbc7-4d30-952b-bd793d5a5fcd" xsi:nil="true"/>
    <Invited_Students xmlns="85876848-dbc7-4d30-952b-bd793d5a5fcd" xsi:nil="true"/>
    <FolderType xmlns="85876848-dbc7-4d30-952b-bd793d5a5fcd" xsi:nil="true"/>
    <Owner xmlns="85876848-dbc7-4d30-952b-bd793d5a5fcd">
      <UserInfo>
        <DisplayName/>
        <AccountId xsi:nil="true"/>
        <AccountType/>
      </UserInfo>
    </Owner>
    <Student_Groups xmlns="85876848-dbc7-4d30-952b-bd793d5a5fcd">
      <UserInfo>
        <DisplayName/>
        <AccountId xsi:nil="true"/>
        <AccountType/>
      </UserInfo>
    </Student_Groups>
    <Distribution_Groups xmlns="85876848-dbc7-4d30-952b-bd793d5a5fcd" xsi:nil="true"/>
    <Invited_Teachers xmlns="85876848-dbc7-4d30-952b-bd793d5a5fcd" xsi:nil="true"/>
    <DefaultSectionNames xmlns="85876848-dbc7-4d30-952b-bd793d5a5fcd" xsi:nil="true"/>
    <Templates xmlns="85876848-dbc7-4d30-952b-bd793d5a5fcd" xsi:nil="true"/>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7D721881-3C63-4675-A824-E4A7B749E9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083713-82e8-4cb3-8e28-a5f9c2954aa0"/>
    <ds:schemaRef ds:uri="85876848-dbc7-4d30-952b-bd793d5a5f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4E199B-2128-4C3B-B637-AFA69ED11779}">
  <ds:schemaRefs>
    <ds:schemaRef ds:uri="http://schemas.microsoft.com/sharepoint/v3/contenttype/forms"/>
  </ds:schemaRefs>
</ds:datastoreItem>
</file>

<file path=customXml/itemProps4.xml><?xml version="1.0" encoding="utf-8"?>
<ds:datastoreItem xmlns:ds="http://schemas.openxmlformats.org/officeDocument/2006/customXml" ds:itemID="{0B0FFD4E-BE7E-4A01-BD40-5BC8FBC11037}">
  <ds:schemaRefs>
    <ds:schemaRef ds:uri="97083713-82e8-4cb3-8e28-a5f9c2954aa0"/>
    <ds:schemaRef ds:uri="http://schemas.microsoft.com/office/infopath/2007/PartnerControls"/>
    <ds:schemaRef ds:uri="http://purl.org/dc/elements/1.1/"/>
    <ds:schemaRef ds:uri="http://schemas.microsoft.com/office/2006/metadata/properties"/>
    <ds:schemaRef ds:uri="85876848-dbc7-4d30-952b-bd793d5a5fcd"/>
    <ds:schemaRef ds:uri="http://schemas.microsoft.com/office/2006/documentManagement/types"/>
    <ds:schemaRef ds:uri="http://purl.org/dc/dcmitype/"/>
    <ds:schemaRef ds:uri="http://schemas.openxmlformats.org/package/2006/metadata/core-propertie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278</Words>
  <Characters>1587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Slaouti</dc:creator>
  <cp:lastModifiedBy>Alexandra Holloway</cp:lastModifiedBy>
  <cp:revision>2</cp:revision>
  <cp:lastPrinted>2021-10-13T11:39:00Z</cp:lastPrinted>
  <dcterms:created xsi:type="dcterms:W3CDTF">2023-11-14T13:10:00Z</dcterms:created>
  <dcterms:modified xsi:type="dcterms:W3CDTF">2023-11-14T13:10:00Z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0x0101007C731A924F019D479FC2F1BC54E2F2F7</vt:lpwstr>
  </property>
</Properties>
</file>