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1BF57A" w14:textId="51BD3A6E" w:rsidR="00A2144B" w:rsidRPr="00864D56" w:rsidRDefault="00864D56" w:rsidP="00DB427D">
      <w:pPr>
        <w:spacing w:line="480" w:lineRule="auto"/>
        <w:rPr>
          <w:b/>
        </w:rPr>
      </w:pPr>
      <w:r w:rsidRPr="00864D56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3775CF0" wp14:editId="7BBF2458">
                <wp:simplePos x="0" y="0"/>
                <wp:positionH relativeFrom="column">
                  <wp:posOffset>3848100</wp:posOffset>
                </wp:positionH>
                <wp:positionV relativeFrom="paragraph">
                  <wp:posOffset>11430</wp:posOffset>
                </wp:positionV>
                <wp:extent cx="2314575" cy="22383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4575" cy="2238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E6F188" w14:textId="6A853A0C" w:rsidR="00864D56" w:rsidRDefault="00864D5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2215965" wp14:editId="446F355C">
                                  <wp:extent cx="2143125" cy="2143125"/>
                                  <wp:effectExtent l="0" t="0" r="9525" b="9525"/>
                                  <wp:docPr id="5" name="Picture 5" descr="C:\Users\garyrobert\AppData\Local\Microsoft\Windows\Temporary Internet Files\Content.MSO\743B6B60.t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garyrobert\AppData\Local\Microsoft\Windows\Temporary Internet Files\Content.MSO\743B6B60.t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3125" cy="2143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BC5F811" w14:textId="64CA6FC7" w:rsidR="00864D56" w:rsidRDefault="00864D56"/>
                          <w:p w14:paraId="452F09B2" w14:textId="3893DACA" w:rsidR="00864D56" w:rsidRDefault="00864D56"/>
                          <w:p w14:paraId="1B3D4B28" w14:textId="1978F3DB" w:rsidR="00864D56" w:rsidRDefault="00864D56"/>
                          <w:p w14:paraId="502FE67C" w14:textId="77777777" w:rsidR="00864D56" w:rsidRDefault="00864D5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775CF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3pt;margin-top:.9pt;width:182.25pt;height:176.2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">
                <v:textbox>
                  <w:txbxContent>
                    <w:p w14:paraId="39E6F188" w14:textId="6A853A0C" w:rsidR="00864D56" w:rsidRDefault="00864D56">
                      <w:r>
                        <w:rPr>
                          <w:noProof/>
                        </w:rPr>
                        <w:drawing>
                          <wp:inline distT="0" distB="0" distL="0" distR="0" wp14:anchorId="32215965" wp14:editId="446F355C">
                            <wp:extent cx="2143125" cy="2143125"/>
                            <wp:effectExtent l="0" t="0" r="9525" b="9525"/>
                            <wp:docPr id="5" name="Picture 5" descr="C:\Users\garyrobert\AppData\Local\Microsoft\Windows\Temporary Internet Files\Content.MSO\743B6B60.t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garyrobert\AppData\Local\Microsoft\Windows\Temporary Internet Files\Content.MSO\743B6B60.t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3125" cy="2143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BC5F811" w14:textId="64CA6FC7" w:rsidR="00864D56" w:rsidRDefault="00864D56"/>
                    <w:p w14:paraId="452F09B2" w14:textId="3893DACA" w:rsidR="00864D56" w:rsidRDefault="00864D56"/>
                    <w:p w14:paraId="1B3D4B28" w14:textId="1978F3DB" w:rsidR="00864D56" w:rsidRDefault="00864D56"/>
                    <w:p w14:paraId="502FE67C" w14:textId="77777777" w:rsidR="00864D56" w:rsidRDefault="00864D56"/>
                  </w:txbxContent>
                </v:textbox>
                <w10:wrap type="square"/>
              </v:shape>
            </w:pict>
          </mc:Fallback>
        </mc:AlternateContent>
      </w:r>
      <w:r w:rsidRPr="00864D56">
        <w:rPr>
          <w:b/>
        </w:rPr>
        <w:t>6 Minute English</w:t>
      </w:r>
    </w:p>
    <w:p w14:paraId="054E12C5" w14:textId="42024396" w:rsidR="00864D56" w:rsidRPr="00864D56" w:rsidRDefault="00864D56" w:rsidP="00DB427D">
      <w:pPr>
        <w:spacing w:line="480" w:lineRule="auto"/>
        <w:rPr>
          <w:b/>
        </w:rPr>
      </w:pPr>
      <w:r w:rsidRPr="00864D56">
        <w:rPr>
          <w:b/>
        </w:rPr>
        <w:t>What?</w:t>
      </w:r>
    </w:p>
    <w:p w14:paraId="7641BE60" w14:textId="212C18AE" w:rsidR="00864D56" w:rsidRDefault="00864D56" w:rsidP="00DB427D">
      <w:pPr>
        <w:spacing w:line="480" w:lineRule="auto"/>
      </w:pPr>
      <w:r>
        <w:t xml:space="preserve">A BBC news </w:t>
      </w:r>
      <w:r w:rsidR="00103195">
        <w:t>and discussion</w:t>
      </w:r>
      <w:r>
        <w:t xml:space="preserve"> show that focuses on engaging, topical news stories from around the world. Each show is around 6 minutes. There are over 100 interesting shows to choose from</w:t>
      </w:r>
      <w:r w:rsidR="008716E6">
        <w:t xml:space="preserve"> specially designed to use natural authentic English that are perfect for your level</w:t>
      </w:r>
      <w:r>
        <w:t>.</w:t>
      </w:r>
    </w:p>
    <w:p w14:paraId="3173BB9B" w14:textId="0D2346BF" w:rsidR="00864D56" w:rsidRDefault="009F19DC" w:rsidP="00DB427D">
      <w:pPr>
        <w:spacing w:line="480" w:lineRule="auto"/>
      </w:pPr>
      <w:hyperlink r:id="rId11" w:history="1">
        <w:r w:rsidR="008716E6" w:rsidRPr="00277215">
          <w:rPr>
            <w:rStyle w:val="Hyperlink"/>
          </w:rPr>
          <w:t>http://www.bbc.co.uk/learningenglish/english/features/6-minute-english</w:t>
        </w:r>
      </w:hyperlink>
    </w:p>
    <w:p w14:paraId="04E7DD79" w14:textId="77777777" w:rsidR="00864D56" w:rsidRDefault="00864D56" w:rsidP="00DB427D">
      <w:pPr>
        <w:spacing w:line="480" w:lineRule="auto"/>
      </w:pPr>
    </w:p>
    <w:p w14:paraId="19A5B66A" w14:textId="2387E6A4" w:rsidR="00864D56" w:rsidRPr="00864D56" w:rsidRDefault="00864D56" w:rsidP="00DB427D">
      <w:pPr>
        <w:spacing w:line="480" w:lineRule="auto"/>
        <w:rPr>
          <w:b/>
        </w:rPr>
      </w:pPr>
      <w:r w:rsidRPr="00864D56">
        <w:rPr>
          <w:b/>
        </w:rPr>
        <w:t>When?</w:t>
      </w:r>
    </w:p>
    <w:p w14:paraId="2FA7F1C1" w14:textId="493A4A06" w:rsidR="00864D56" w:rsidRDefault="00864D56" w:rsidP="00DB427D">
      <w:pPr>
        <w:spacing w:line="480" w:lineRule="auto"/>
      </w:pPr>
      <w:r>
        <w:t xml:space="preserve">Most weeks your teacher will give you a listening task. </w:t>
      </w:r>
    </w:p>
    <w:p w14:paraId="5C36A204" w14:textId="77777777" w:rsidR="00864D56" w:rsidRDefault="00864D56" w:rsidP="00DB427D">
      <w:pPr>
        <w:spacing w:line="480" w:lineRule="auto"/>
      </w:pPr>
    </w:p>
    <w:p w14:paraId="5996C536" w14:textId="77777777" w:rsidR="00864D56" w:rsidRPr="00864D56" w:rsidRDefault="00864D56" w:rsidP="00DB427D">
      <w:pPr>
        <w:spacing w:line="480" w:lineRule="auto"/>
        <w:rPr>
          <w:b/>
        </w:rPr>
      </w:pPr>
      <w:r w:rsidRPr="00864D56">
        <w:rPr>
          <w:b/>
        </w:rPr>
        <w:t>Why?</w:t>
      </w:r>
    </w:p>
    <w:p w14:paraId="10C416F6" w14:textId="42F0115D" w:rsidR="008716E6" w:rsidRDefault="00864D56" w:rsidP="00DB427D">
      <w:pPr>
        <w:spacing w:line="480" w:lineRule="auto"/>
      </w:pPr>
      <w:r>
        <w:t>Research shows that regularly listening to materials that you are interested in and that are easy</w:t>
      </w:r>
      <w:r w:rsidR="008716E6">
        <w:t xml:space="preserve"> enough for you to understand (at least 90% is understandable), is one of the best ways to learn a language. We feel that </w:t>
      </w:r>
      <w:r w:rsidR="008716E6" w:rsidRPr="008716E6">
        <w:rPr>
          <w:i/>
        </w:rPr>
        <w:t>6 Minute English</w:t>
      </w:r>
      <w:r w:rsidR="008716E6">
        <w:t xml:space="preserve"> has a huge variety of interesting topics </w:t>
      </w:r>
      <w:r w:rsidR="00684747">
        <w:t>and</w:t>
      </w:r>
      <w:r w:rsidR="008716E6">
        <w:t xml:space="preserve"> you will always find something </w:t>
      </w:r>
      <w:r w:rsidR="00E12A9C">
        <w:t>you</w:t>
      </w:r>
      <w:r w:rsidR="008716E6">
        <w:t xml:space="preserve"> like. </w:t>
      </w:r>
    </w:p>
    <w:p w14:paraId="33371E4F" w14:textId="0C98D67F" w:rsidR="008716E6" w:rsidRDefault="008716E6" w:rsidP="00DB427D">
      <w:pPr>
        <w:spacing w:line="480" w:lineRule="auto"/>
      </w:pPr>
    </w:p>
    <w:p w14:paraId="5E697F4E" w14:textId="39C0D61C" w:rsidR="008716E6" w:rsidRPr="008716E6" w:rsidRDefault="008716E6" w:rsidP="00DB427D">
      <w:pPr>
        <w:spacing w:line="480" w:lineRule="auto"/>
        <w:rPr>
          <w:b/>
        </w:rPr>
      </w:pPr>
      <w:r w:rsidRPr="008716E6">
        <w:rPr>
          <w:b/>
        </w:rPr>
        <w:t>How to use it?</w:t>
      </w:r>
    </w:p>
    <w:p w14:paraId="4D2A6121" w14:textId="17252DE2" w:rsidR="008716E6" w:rsidRDefault="008716E6" w:rsidP="00DB427D">
      <w:pPr>
        <w:spacing w:line="480" w:lineRule="auto"/>
      </w:pPr>
      <w:r>
        <w:t xml:space="preserve">To help you </w:t>
      </w:r>
      <w:r w:rsidR="00EC5CDB">
        <w:t xml:space="preserve">easily understand and </w:t>
      </w:r>
      <w:r w:rsidR="00E12A9C">
        <w:t xml:space="preserve">enjoy </w:t>
      </w:r>
      <w:r w:rsidR="008D4A10">
        <w:t>6 Minute English</w:t>
      </w:r>
      <w:r w:rsidR="00E12A9C">
        <w:t xml:space="preserve"> </w:t>
      </w:r>
      <w:r>
        <w:t>you should:</w:t>
      </w:r>
    </w:p>
    <w:p w14:paraId="7F6266CE" w14:textId="1658CCE5" w:rsidR="008716E6" w:rsidRDefault="008716E6" w:rsidP="00DB427D">
      <w:pPr>
        <w:spacing w:line="480" w:lineRule="auto"/>
      </w:pPr>
      <w:r w:rsidRPr="00753328">
        <w:rPr>
          <w:b/>
        </w:rPr>
        <w:t>Look at the pictures</w:t>
      </w:r>
      <w:r>
        <w:t xml:space="preserve"> and </w:t>
      </w:r>
      <w:r w:rsidRPr="00753328">
        <w:rPr>
          <w:b/>
        </w:rPr>
        <w:t>read the title</w:t>
      </w:r>
      <w:r>
        <w:t xml:space="preserve"> – try to </w:t>
      </w:r>
      <w:r w:rsidRPr="00753328">
        <w:rPr>
          <w:b/>
        </w:rPr>
        <w:t>guess what it might be about</w:t>
      </w:r>
    </w:p>
    <w:p w14:paraId="67B93C04" w14:textId="7B447864" w:rsidR="008716E6" w:rsidRDefault="008716E6" w:rsidP="00DB427D">
      <w:pPr>
        <w:spacing w:line="480" w:lineRule="auto"/>
      </w:pPr>
      <w:r>
        <w:t xml:space="preserve">Choose </w:t>
      </w:r>
      <w:r w:rsidRPr="00753328">
        <w:rPr>
          <w:b/>
        </w:rPr>
        <w:t>one you like</w:t>
      </w:r>
    </w:p>
    <w:p w14:paraId="0CCB9270" w14:textId="79203F49" w:rsidR="008716E6" w:rsidRDefault="008716E6" w:rsidP="00DB427D">
      <w:pPr>
        <w:spacing w:line="480" w:lineRule="auto"/>
      </w:pPr>
      <w:r>
        <w:t xml:space="preserve">Click the link </w:t>
      </w:r>
    </w:p>
    <w:p w14:paraId="6528C3AF" w14:textId="35B05367" w:rsidR="008716E6" w:rsidRDefault="008716E6" w:rsidP="00DB427D">
      <w:pPr>
        <w:spacing w:line="480" w:lineRule="auto"/>
      </w:pPr>
      <w:r w:rsidRPr="00753328">
        <w:rPr>
          <w:b/>
        </w:rPr>
        <w:lastRenderedPageBreak/>
        <w:t xml:space="preserve">Read the </w:t>
      </w:r>
      <w:r w:rsidRPr="00753328">
        <w:rPr>
          <w:b/>
          <w:i/>
        </w:rPr>
        <w:t>Introduction</w:t>
      </w:r>
      <w:r>
        <w:t xml:space="preserve"> – are you still interested in this topic?</w:t>
      </w:r>
    </w:p>
    <w:p w14:paraId="0F6DA0AD" w14:textId="14CEC7C6" w:rsidR="008716E6" w:rsidRDefault="008716E6" w:rsidP="00DB427D">
      <w:pPr>
        <w:spacing w:line="480" w:lineRule="auto"/>
      </w:pPr>
      <w:r>
        <w:t>If not choose another</w:t>
      </w:r>
    </w:p>
    <w:p w14:paraId="21B3A99F" w14:textId="77777777" w:rsidR="008716E6" w:rsidRDefault="008716E6" w:rsidP="00DB427D">
      <w:pPr>
        <w:spacing w:line="480" w:lineRule="auto"/>
      </w:pPr>
      <w:r>
        <w:t xml:space="preserve">If you are, </w:t>
      </w:r>
      <w:r w:rsidRPr="00753328">
        <w:rPr>
          <w:b/>
        </w:rPr>
        <w:t xml:space="preserve">read </w:t>
      </w:r>
      <w:r w:rsidRPr="00753328">
        <w:rPr>
          <w:b/>
          <w:i/>
        </w:rPr>
        <w:t>This week's question</w:t>
      </w:r>
      <w:r>
        <w:t xml:space="preserve"> – try to guess the answer</w:t>
      </w:r>
    </w:p>
    <w:p w14:paraId="46863029" w14:textId="10A3B633" w:rsidR="008716E6" w:rsidRDefault="1746E623" w:rsidP="00DB427D">
      <w:pPr>
        <w:spacing w:line="480" w:lineRule="auto"/>
      </w:pPr>
      <w:r>
        <w:t xml:space="preserve">Check the </w:t>
      </w:r>
      <w:r w:rsidRPr="1746E623">
        <w:rPr>
          <w:b/>
          <w:bCs/>
          <w:i/>
          <w:iCs/>
        </w:rPr>
        <w:t>Vocabulary</w:t>
      </w:r>
      <w:r w:rsidRPr="1746E623">
        <w:rPr>
          <w:b/>
          <w:bCs/>
        </w:rPr>
        <w:t xml:space="preserve"> -</w:t>
      </w:r>
      <w:r>
        <w:t xml:space="preserve"> make sure you understand these</w:t>
      </w:r>
    </w:p>
    <w:p w14:paraId="212B1387" w14:textId="114EF438" w:rsidR="008716E6" w:rsidRDefault="1746E623" w:rsidP="00DB427D">
      <w:pPr>
        <w:spacing w:line="480" w:lineRule="auto"/>
      </w:pPr>
      <w:r w:rsidRPr="1746E623">
        <w:rPr>
          <w:b/>
          <w:bCs/>
        </w:rPr>
        <w:t xml:space="preserve">Listen (1) to check the answer to </w:t>
      </w:r>
      <w:r w:rsidRPr="1746E623">
        <w:rPr>
          <w:b/>
          <w:bCs/>
          <w:i/>
          <w:iCs/>
        </w:rPr>
        <w:t>This week’s question</w:t>
      </w:r>
      <w:r>
        <w:t xml:space="preserve"> – write in your notebook</w:t>
      </w:r>
    </w:p>
    <w:p w14:paraId="55AC6672" w14:textId="556D3E51" w:rsidR="008716E6" w:rsidRDefault="1746E623" w:rsidP="1746E623">
      <w:pPr>
        <w:spacing w:line="480" w:lineRule="auto"/>
        <w:rPr>
          <w:i/>
          <w:iCs/>
        </w:rPr>
      </w:pPr>
      <w:r w:rsidRPr="1746E623">
        <w:rPr>
          <w:b/>
          <w:bCs/>
        </w:rPr>
        <w:t>Listen (2) again</w:t>
      </w:r>
      <w:r>
        <w:t xml:space="preserve"> and read the </w:t>
      </w:r>
      <w:r w:rsidRPr="1746E623">
        <w:rPr>
          <w:b/>
          <w:bCs/>
          <w:i/>
          <w:iCs/>
        </w:rPr>
        <w:t>Transcript</w:t>
      </w:r>
    </w:p>
    <w:p w14:paraId="4738AEC3" w14:textId="24E749F7" w:rsidR="008716E6" w:rsidRDefault="008716E6" w:rsidP="00DB427D">
      <w:pPr>
        <w:spacing w:line="480" w:lineRule="auto"/>
      </w:pPr>
      <w:r w:rsidRPr="00753328">
        <w:rPr>
          <w:b/>
        </w:rPr>
        <w:t>In your own words</w:t>
      </w:r>
      <w:r>
        <w:t xml:space="preserve"> write a summary of the key points in the listening – </w:t>
      </w:r>
      <w:r w:rsidRPr="00753328">
        <w:rPr>
          <w:b/>
        </w:rPr>
        <w:t xml:space="preserve">at </w:t>
      </w:r>
      <w:r w:rsidR="008E6CDE" w:rsidRPr="00753328">
        <w:rPr>
          <w:b/>
        </w:rPr>
        <w:t>least 100 words</w:t>
      </w:r>
      <w:r w:rsidR="00CF18D4">
        <w:t xml:space="preserve"> – write </w:t>
      </w:r>
      <w:r w:rsidR="00CF18D4" w:rsidRPr="00753328">
        <w:rPr>
          <w:b/>
        </w:rPr>
        <w:t>in your notebook</w:t>
      </w:r>
    </w:p>
    <w:p w14:paraId="1B8A01CD" w14:textId="4F3981CB" w:rsidR="008E6CDE" w:rsidRDefault="00CF18D4" w:rsidP="00DB427D">
      <w:pPr>
        <w:spacing w:line="480" w:lineRule="auto"/>
      </w:pPr>
      <w:r>
        <w:t xml:space="preserve">In your notebook, </w:t>
      </w:r>
      <w:r w:rsidRPr="00753328">
        <w:rPr>
          <w:b/>
        </w:rPr>
        <w:t>a</w:t>
      </w:r>
      <w:r w:rsidR="008E6CDE" w:rsidRPr="00753328">
        <w:rPr>
          <w:b/>
        </w:rPr>
        <w:t>dd your opinion</w:t>
      </w:r>
      <w:r w:rsidR="008E6CDE">
        <w:t xml:space="preserve"> </w:t>
      </w:r>
      <w:r w:rsidR="00ED27E9">
        <w:t xml:space="preserve">by </w:t>
      </w:r>
      <w:r w:rsidR="008E6CDE">
        <w:t>answer</w:t>
      </w:r>
      <w:r w:rsidR="00ED27E9">
        <w:t>ing</w:t>
      </w:r>
      <w:r w:rsidR="008E6CDE">
        <w:t xml:space="preserve"> </w:t>
      </w:r>
      <w:r w:rsidR="008E6CDE" w:rsidRPr="00753328">
        <w:rPr>
          <w:b/>
          <w:i/>
          <w:u w:val="single"/>
        </w:rPr>
        <w:t>one</w:t>
      </w:r>
      <w:r w:rsidR="008E6CDE">
        <w:t xml:space="preserve"> of these questions:</w:t>
      </w:r>
    </w:p>
    <w:p w14:paraId="381C395C" w14:textId="3090F9E2" w:rsidR="008E6CDE" w:rsidRDefault="008E6CDE" w:rsidP="008E6CDE">
      <w:pPr>
        <w:pStyle w:val="ListParagraph"/>
        <w:numPr>
          <w:ilvl w:val="0"/>
          <w:numId w:val="23"/>
        </w:numPr>
        <w:spacing w:line="480" w:lineRule="auto"/>
      </w:pPr>
      <w:r>
        <w:t>Why do you think the presenter</w:t>
      </w:r>
      <w:r w:rsidR="00CF18D4">
        <w:t>s</w:t>
      </w:r>
      <w:r>
        <w:t xml:space="preserve"> presented this topic / idea?</w:t>
      </w:r>
    </w:p>
    <w:p w14:paraId="2EC28F00" w14:textId="26A2FBA6" w:rsidR="008E6CDE" w:rsidRDefault="008E6CDE" w:rsidP="008E6CDE">
      <w:pPr>
        <w:pStyle w:val="ListParagraph"/>
        <w:numPr>
          <w:ilvl w:val="0"/>
          <w:numId w:val="23"/>
        </w:numPr>
        <w:spacing w:line="480" w:lineRule="auto"/>
      </w:pPr>
      <w:r>
        <w:t>Do you think it is an important topic / idea?</w:t>
      </w:r>
      <w:r w:rsidR="00CF18D4">
        <w:t xml:space="preserve"> Why / why not?</w:t>
      </w:r>
    </w:p>
    <w:p w14:paraId="559CCC85" w14:textId="6EF650D5" w:rsidR="00CF18D4" w:rsidRDefault="00CF18D4" w:rsidP="008E6CDE">
      <w:pPr>
        <w:pStyle w:val="ListParagraph"/>
        <w:numPr>
          <w:ilvl w:val="0"/>
          <w:numId w:val="23"/>
        </w:numPr>
        <w:spacing w:line="480" w:lineRule="auto"/>
      </w:pPr>
      <w:r>
        <w:t>How does the topic / idea relate to your life?</w:t>
      </w:r>
    </w:p>
    <w:p w14:paraId="3B23B8F0" w14:textId="0EA73E9A" w:rsidR="008E6CDE" w:rsidRDefault="008E6CDE" w:rsidP="008E6CDE">
      <w:pPr>
        <w:pStyle w:val="ListParagraph"/>
        <w:numPr>
          <w:ilvl w:val="0"/>
          <w:numId w:val="23"/>
        </w:numPr>
        <w:spacing w:line="480" w:lineRule="auto"/>
      </w:pPr>
      <w:r>
        <w:t>Do you agree with the topic / idea?</w:t>
      </w:r>
      <w:r w:rsidR="00CF18D4">
        <w:t xml:space="preserve"> Why / why not?</w:t>
      </w:r>
    </w:p>
    <w:p w14:paraId="09860311" w14:textId="2850EEDD" w:rsidR="008E6CDE" w:rsidRDefault="008E6CDE" w:rsidP="008E6CDE">
      <w:pPr>
        <w:pStyle w:val="ListParagraph"/>
        <w:numPr>
          <w:ilvl w:val="0"/>
          <w:numId w:val="23"/>
        </w:numPr>
        <w:spacing w:line="480" w:lineRule="auto"/>
      </w:pPr>
      <w:r>
        <w:t>Is it relevant in your country? Why / why not?</w:t>
      </w:r>
    </w:p>
    <w:p w14:paraId="43E8644F" w14:textId="401E3D07" w:rsidR="008E6CDE" w:rsidRDefault="00CF18D4" w:rsidP="008E6CDE">
      <w:pPr>
        <w:pStyle w:val="ListParagraph"/>
        <w:numPr>
          <w:ilvl w:val="0"/>
          <w:numId w:val="23"/>
        </w:numPr>
        <w:spacing w:line="480" w:lineRule="auto"/>
      </w:pPr>
      <w:r>
        <w:t>Based on your own knowledge i</w:t>
      </w:r>
      <w:r w:rsidR="008E6CDE">
        <w:t xml:space="preserve">s there anything </w:t>
      </w:r>
      <w:r>
        <w:t xml:space="preserve">more </w:t>
      </w:r>
      <w:r w:rsidR="008E6CDE">
        <w:t xml:space="preserve">you would add? </w:t>
      </w:r>
    </w:p>
    <w:p w14:paraId="5BDD48D0" w14:textId="288B4ED9" w:rsidR="00CF18D4" w:rsidRDefault="00CF18D4" w:rsidP="00CF18D4">
      <w:pPr>
        <w:spacing w:line="480" w:lineRule="auto"/>
      </w:pPr>
    </w:p>
    <w:p w14:paraId="035CAF94" w14:textId="31153D03" w:rsidR="00196868" w:rsidRPr="00196868" w:rsidRDefault="00196868" w:rsidP="00CF18D4">
      <w:pPr>
        <w:spacing w:line="480" w:lineRule="auto"/>
        <w:rPr>
          <w:b/>
        </w:rPr>
      </w:pPr>
      <w:r w:rsidRPr="00196868">
        <w:rPr>
          <w:b/>
        </w:rPr>
        <w:t xml:space="preserve">Vocabulary </w:t>
      </w:r>
    </w:p>
    <w:p w14:paraId="040CB695" w14:textId="77777777" w:rsidR="00196868" w:rsidRDefault="00196868" w:rsidP="00CF18D4">
      <w:pPr>
        <w:spacing w:line="480" w:lineRule="auto"/>
      </w:pPr>
      <w:r>
        <w:t>It is important that you continually build and develop your vocabulary – reading and listening are great ways to do acquire new vocabulary.</w:t>
      </w:r>
    </w:p>
    <w:p w14:paraId="031E2A0C" w14:textId="77777777" w:rsidR="00196868" w:rsidRDefault="00196868" w:rsidP="00CF18D4">
      <w:pPr>
        <w:spacing w:line="480" w:lineRule="auto"/>
      </w:pPr>
    </w:p>
    <w:p w14:paraId="6593A7A8" w14:textId="77777777" w:rsidR="00196868" w:rsidRDefault="00196868" w:rsidP="00CF18D4">
      <w:pPr>
        <w:spacing w:line="480" w:lineRule="auto"/>
      </w:pPr>
      <w:r>
        <w:t xml:space="preserve">From the listening </w:t>
      </w:r>
      <w:r w:rsidRPr="00753328">
        <w:rPr>
          <w:b/>
        </w:rPr>
        <w:t>write 7 pieces</w:t>
      </w:r>
      <w:r>
        <w:t xml:space="preserve"> of new vocabulary </w:t>
      </w:r>
    </w:p>
    <w:p w14:paraId="2B1ED80E" w14:textId="77777777" w:rsidR="00196868" w:rsidRDefault="00196868" w:rsidP="00CF18D4">
      <w:pPr>
        <w:spacing w:line="480" w:lineRule="auto"/>
      </w:pPr>
    </w:p>
    <w:p w14:paraId="6F5C81BA" w14:textId="77777777" w:rsidR="00196868" w:rsidRDefault="00196868" w:rsidP="00CF18D4">
      <w:pPr>
        <w:spacing w:line="480" w:lineRule="auto"/>
      </w:pPr>
    </w:p>
    <w:p w14:paraId="2CB4188B" w14:textId="3118D97C" w:rsidR="00CF18D4" w:rsidRPr="00DB427D" w:rsidRDefault="00CF18D4" w:rsidP="00CF18D4">
      <w:pPr>
        <w:spacing w:line="480" w:lineRule="auto"/>
      </w:pPr>
      <w:r>
        <w:t xml:space="preserve">Be prepared to share </w:t>
      </w:r>
      <w:r w:rsidR="00196868">
        <w:t xml:space="preserve">the above </w:t>
      </w:r>
      <w:r>
        <w:t xml:space="preserve">with your classmates next lesson. </w:t>
      </w:r>
    </w:p>
    <w:sectPr w:rsidR="00CF18D4" w:rsidRPr="00DB427D" w:rsidSect="0046054F">
      <w:headerReference w:type="default" r:id="rId12"/>
      <w:footerReference w:type="default" r:id="rId13"/>
      <w:headerReference w:type="first" r:id="rId14"/>
      <w:footerReference w:type="first" r:id="rId15"/>
      <w:pgSz w:w="11906" w:h="16838" w:code="9"/>
      <w:pgMar w:top="1440" w:right="1080" w:bottom="1440" w:left="1080" w:header="680" w:footer="45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CA7431" w14:textId="77777777" w:rsidR="009F19DC" w:rsidRDefault="009F19DC">
      <w:r>
        <w:separator/>
      </w:r>
    </w:p>
  </w:endnote>
  <w:endnote w:type="continuationSeparator" w:id="0">
    <w:p w14:paraId="1AA839C8" w14:textId="77777777" w:rsidR="009F19DC" w:rsidRDefault="009F19DC">
      <w:r>
        <w:continuationSeparator/>
      </w:r>
    </w:p>
  </w:endnote>
  <w:endnote w:type="continuationNotice" w:id="1">
    <w:p w14:paraId="7777B92F" w14:textId="77777777" w:rsidR="009F19DC" w:rsidRDefault="009F19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ish Council Sans">
    <w:altName w:val="Andale Mono"/>
    <w:panose1 w:val="020B0504020202020204"/>
    <w:charset w:val="00"/>
    <w:family w:val="swiss"/>
    <w:pitch w:val="variable"/>
    <w:sig w:usb0="800002A7" w:usb1="0000004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E3C8CC" w14:textId="77777777" w:rsidR="00775855" w:rsidRDefault="00EA658C" w:rsidP="00AB3129">
    <w:pPr>
      <w:jc w:val="center"/>
      <w:rPr>
        <w:b/>
        <w:bCs/>
        <w:color w:val="000040"/>
        <w:sz w:val="12"/>
        <w:szCs w:val="12"/>
      </w:rPr>
    </w:pPr>
    <w:r>
      <w:rPr>
        <w:noProof/>
        <w:lang w:eastAsia="ja-JP"/>
      </w:rPr>
      <w:drawing>
        <wp:anchor distT="0" distB="0" distL="114300" distR="114300" simplePos="0" relativeHeight="251658241" behindDoc="1" locked="0" layoutInCell="1" allowOverlap="1" wp14:anchorId="29B7CBB0" wp14:editId="0B0DDDCE">
          <wp:simplePos x="0" y="0"/>
          <wp:positionH relativeFrom="column">
            <wp:posOffset>17145</wp:posOffset>
          </wp:positionH>
          <wp:positionV relativeFrom="paragraph">
            <wp:posOffset>66675</wp:posOffset>
          </wp:positionV>
          <wp:extent cx="1908175" cy="342900"/>
          <wp:effectExtent l="0" t="0" r="0" b="0"/>
          <wp:wrapTight wrapText="bothSides">
            <wp:wrapPolygon edited="0">
              <wp:start x="0" y="0"/>
              <wp:lineTo x="0" y="20400"/>
              <wp:lineTo x="21348" y="20400"/>
              <wp:lineTo x="21348" y="0"/>
              <wp:lineTo x="0" y="0"/>
            </wp:wrapPolygon>
          </wp:wrapTight>
          <wp:docPr id="4" name="Picture 4" descr="le_logo_bc_sans[1]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e_logo_bc_sans[1]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817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C9B2735" w14:textId="77777777" w:rsidR="00775855" w:rsidRPr="003319B2" w:rsidRDefault="00775855" w:rsidP="006A0C75">
    <w:pPr>
      <w:ind w:left="6480"/>
      <w:jc w:val="right"/>
      <w:rPr>
        <w:b/>
        <w:bCs/>
      </w:rPr>
    </w:pPr>
    <w:r>
      <w:rPr>
        <w:b/>
        <w:bCs/>
        <w:color w:val="000040"/>
        <w:sz w:val="12"/>
        <w:szCs w:val="12"/>
      </w:rPr>
      <w:t xml:space="preserve">               </w:t>
    </w:r>
    <w:r w:rsidRPr="003319B2">
      <w:rPr>
        <w:b/>
        <w:bCs/>
      </w:rPr>
      <w:t>www.britishcouncil.or.jp</w:t>
    </w:r>
  </w:p>
  <w:p w14:paraId="073BE1B7" w14:textId="77777777" w:rsidR="00775855" w:rsidRPr="003319B2" w:rsidRDefault="00775855" w:rsidP="00AB3129">
    <w:pPr>
      <w:jc w:val="center"/>
      <w:rPr>
        <w:b/>
        <w:bCs/>
        <w:sz w:val="12"/>
        <w:szCs w:val="12"/>
      </w:rPr>
    </w:pPr>
    <w:r w:rsidRPr="003319B2">
      <w:rPr>
        <w:b/>
        <w:bCs/>
        <w:sz w:val="12"/>
        <w:szCs w:val="12"/>
      </w:rPr>
      <w:t xml:space="preserve"> </w:t>
    </w:r>
  </w:p>
  <w:p w14:paraId="1F4EEB92" w14:textId="77777777" w:rsidR="00AF3D26" w:rsidRPr="003319B2" w:rsidRDefault="00775855" w:rsidP="0046054F">
    <w:pPr>
      <w:pStyle w:val="Footer"/>
    </w:pPr>
    <w:r w:rsidRPr="003319B2">
      <w:rPr>
        <w:b/>
        <w:bCs/>
      </w:rPr>
      <w:t>The United Kingdom’s international organisation for cultural relations and educational opportunities.</w:t>
    </w:r>
    <w:r w:rsidRPr="003319B2">
      <w:t xml:space="preserve"> A registered charity: 209131 (England and Wales) SC037733 (Scotland</w:t>
    </w:r>
    <w:r w:rsidR="00AF3D26" w:rsidRPr="003319B2">
      <w:t>)</w:t>
    </w:r>
  </w:p>
  <w:p w14:paraId="31AFFB75" w14:textId="77777777" w:rsidR="0046054F" w:rsidRPr="003319B2" w:rsidRDefault="0046054F" w:rsidP="0046054F">
    <w:pPr>
      <w:pStyle w:val="Footer"/>
    </w:pPr>
  </w:p>
  <w:p w14:paraId="474E92EB" w14:textId="77777777" w:rsidR="00775855" w:rsidRPr="003319B2" w:rsidRDefault="00775855" w:rsidP="0046054F">
    <w:pPr>
      <w:pStyle w:val="Footer"/>
    </w:pPr>
    <w:r w:rsidRPr="003319B2">
      <w:t xml:space="preserve">Page </w:t>
    </w:r>
    <w:r w:rsidRPr="003319B2">
      <w:fldChar w:fldCharType="begin"/>
    </w:r>
    <w:r w:rsidRPr="003319B2">
      <w:instrText xml:space="preserve"> PAGE </w:instrText>
    </w:r>
    <w:r w:rsidRPr="003319B2">
      <w:fldChar w:fldCharType="separate"/>
    </w:r>
    <w:r w:rsidR="00EA76D6">
      <w:rPr>
        <w:noProof/>
      </w:rPr>
      <w:t>1</w:t>
    </w:r>
    <w:r w:rsidRPr="003319B2">
      <w:fldChar w:fldCharType="end"/>
    </w:r>
    <w:r w:rsidRPr="003319B2">
      <w:t xml:space="preserve"> of </w:t>
    </w:r>
    <w:r w:rsidR="00C5790D">
      <w:rPr>
        <w:noProof/>
      </w:rPr>
      <w:fldChar w:fldCharType="begin"/>
    </w:r>
    <w:r w:rsidR="00C5790D">
      <w:rPr>
        <w:noProof/>
      </w:rPr>
      <w:instrText xml:space="preserve"> NUMPAGES </w:instrText>
    </w:r>
    <w:r w:rsidR="00C5790D">
      <w:rPr>
        <w:noProof/>
      </w:rPr>
      <w:fldChar w:fldCharType="separate"/>
    </w:r>
    <w:r w:rsidR="00EA76D6">
      <w:rPr>
        <w:noProof/>
      </w:rPr>
      <w:t>1</w:t>
    </w:r>
    <w:r w:rsidR="00C5790D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857102" w14:textId="77777777" w:rsidR="00775855" w:rsidRDefault="00775855" w:rsidP="004D1D16">
    <w:pPr>
      <w:jc w:val="center"/>
      <w:rPr>
        <w:b/>
        <w:bCs/>
        <w:color w:val="000040"/>
        <w:sz w:val="12"/>
        <w:szCs w:val="12"/>
      </w:rPr>
    </w:pPr>
  </w:p>
  <w:p w14:paraId="404D4686" w14:textId="77777777" w:rsidR="00775855" w:rsidRPr="00523FEA" w:rsidRDefault="00775855" w:rsidP="00523FEA">
    <w:pPr>
      <w:ind w:left="6480"/>
      <w:rPr>
        <w:b/>
        <w:bCs/>
        <w:color w:val="000040"/>
      </w:rPr>
    </w:pPr>
    <w:r>
      <w:rPr>
        <w:b/>
        <w:bCs/>
        <w:color w:val="000040"/>
        <w:sz w:val="12"/>
        <w:szCs w:val="12"/>
      </w:rPr>
      <w:t xml:space="preserve">               </w:t>
    </w:r>
    <w:r w:rsidRPr="00523FEA">
      <w:rPr>
        <w:b/>
        <w:bCs/>
        <w:color w:val="000040"/>
      </w:rPr>
      <w:t>www.britishcouncil.or.jp</w:t>
    </w:r>
  </w:p>
  <w:p w14:paraId="6F9752A0" w14:textId="77777777" w:rsidR="00775855" w:rsidRDefault="00D66713" w:rsidP="004D1D16">
    <w:pPr>
      <w:jc w:val="center"/>
      <w:rPr>
        <w:b/>
        <w:bCs/>
        <w:color w:val="000040"/>
        <w:sz w:val="12"/>
        <w:szCs w:val="12"/>
      </w:rPr>
    </w:pPr>
    <w:r>
      <w:rPr>
        <w:noProof/>
        <w:lang w:eastAsia="ja-JP"/>
      </w:rPr>
      <w:drawing>
        <wp:anchor distT="0" distB="0" distL="114300" distR="114300" simplePos="0" relativeHeight="251658240" behindDoc="1" locked="0" layoutInCell="1" allowOverlap="1" wp14:anchorId="3482C67E" wp14:editId="18059D54">
          <wp:simplePos x="0" y="0"/>
          <wp:positionH relativeFrom="column">
            <wp:posOffset>17145</wp:posOffset>
          </wp:positionH>
          <wp:positionV relativeFrom="paragraph">
            <wp:posOffset>-26670</wp:posOffset>
          </wp:positionV>
          <wp:extent cx="1908175" cy="342900"/>
          <wp:effectExtent l="0" t="0" r="0" b="0"/>
          <wp:wrapTight wrapText="bothSides">
            <wp:wrapPolygon edited="0">
              <wp:start x="0" y="0"/>
              <wp:lineTo x="0" y="20400"/>
              <wp:lineTo x="21348" y="20400"/>
              <wp:lineTo x="21348" y="0"/>
              <wp:lineTo x="0" y="0"/>
            </wp:wrapPolygon>
          </wp:wrapTight>
          <wp:docPr id="3" name="Picture 3" descr="le_logo_bc_sans[1]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e_logo_bc_sans[1]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817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75855" w:rsidRPr="00523FEA">
      <w:rPr>
        <w:b/>
        <w:bCs/>
        <w:color w:val="000040"/>
        <w:sz w:val="12"/>
        <w:szCs w:val="12"/>
      </w:rPr>
      <w:t xml:space="preserve"> </w:t>
    </w:r>
  </w:p>
  <w:p w14:paraId="1B49BD10" w14:textId="77777777" w:rsidR="00775855" w:rsidRDefault="00775855" w:rsidP="004D1D16">
    <w:pPr>
      <w:jc w:val="center"/>
      <w:rPr>
        <w:color w:val="000040"/>
        <w:sz w:val="12"/>
        <w:szCs w:val="12"/>
      </w:rPr>
    </w:pPr>
    <w:r w:rsidRPr="006D33B0">
      <w:rPr>
        <w:b/>
        <w:bCs/>
        <w:color w:val="000040"/>
        <w:sz w:val="12"/>
        <w:szCs w:val="12"/>
      </w:rPr>
      <w:t>The United Kingdom’s international organisation for cultural relations and educational opportunities.</w:t>
    </w:r>
    <w:r w:rsidRPr="006D33B0">
      <w:rPr>
        <w:rFonts w:ascii="Verdana" w:hAnsi="Verdana"/>
        <w:color w:val="000040"/>
        <w:sz w:val="11"/>
        <w:szCs w:val="11"/>
      </w:rPr>
      <w:t xml:space="preserve"> </w:t>
    </w:r>
    <w:r w:rsidRPr="006D33B0">
      <w:rPr>
        <w:color w:val="000040"/>
        <w:sz w:val="12"/>
        <w:szCs w:val="12"/>
      </w:rPr>
      <w:t>A registered charity: 209131 (England and Wales) SC037733 (Scotland).</w:t>
    </w:r>
  </w:p>
  <w:p w14:paraId="76E6C8E1" w14:textId="77777777" w:rsidR="00775855" w:rsidRPr="006D33B0" w:rsidRDefault="00775855" w:rsidP="004D1D16">
    <w:pPr>
      <w:jc w:val="cen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5ACAF9" w14:textId="77777777" w:rsidR="009F19DC" w:rsidRDefault="009F19DC">
      <w:r>
        <w:separator/>
      </w:r>
    </w:p>
  </w:footnote>
  <w:footnote w:type="continuationSeparator" w:id="0">
    <w:p w14:paraId="7DDB5292" w14:textId="77777777" w:rsidR="009F19DC" w:rsidRDefault="009F19DC">
      <w:r>
        <w:continuationSeparator/>
      </w:r>
    </w:p>
  </w:footnote>
  <w:footnote w:type="continuationNotice" w:id="1">
    <w:p w14:paraId="0F413723" w14:textId="77777777" w:rsidR="009F19DC" w:rsidRDefault="009F19D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684" w:type="dxa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988"/>
      <w:gridCol w:w="5696"/>
    </w:tblGrid>
    <w:tr w:rsidR="00775855" w:rsidRPr="001E57A0" w14:paraId="5FEA8296" w14:textId="77777777" w:rsidTr="009E470C">
      <w:trPr>
        <w:trHeight w:hRule="exact" w:val="851"/>
      </w:trPr>
      <w:tc>
        <w:tcPr>
          <w:tcW w:w="3988" w:type="dxa"/>
        </w:tcPr>
        <w:p w14:paraId="46A64FCC" w14:textId="77777777" w:rsidR="003A2259" w:rsidRPr="001E57A0" w:rsidRDefault="00D66713" w:rsidP="0058089E">
          <w:pPr>
            <w:pStyle w:val="Header"/>
            <w:jc w:val="left"/>
            <w:rPr>
              <w:rFonts w:ascii="British Council Sans" w:hAnsi="British Council Sans"/>
            </w:rPr>
          </w:pPr>
          <w:r w:rsidRPr="001E57A0">
            <w:rPr>
              <w:rFonts w:ascii="British Council Sans" w:hAnsi="British Council Sans"/>
              <w:noProof/>
              <w:lang w:eastAsia="ja-JP"/>
            </w:rPr>
            <w:drawing>
              <wp:inline distT="0" distB="0" distL="0" distR="0" wp14:anchorId="2DB828A2" wp14:editId="0CFB8F5E">
                <wp:extent cx="1438275" cy="400050"/>
                <wp:effectExtent l="0" t="0" r="9525" b="0"/>
                <wp:docPr id="1" name="Picture 1" descr="B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B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827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5501A9A" w14:textId="77777777" w:rsidR="00775855" w:rsidRPr="001E57A0" w:rsidRDefault="003A2259" w:rsidP="003A2259">
          <w:pPr>
            <w:tabs>
              <w:tab w:val="left" w:pos="2925"/>
            </w:tabs>
            <w:rPr>
              <w:rFonts w:ascii="British Council Sans" w:hAnsi="British Council Sans"/>
            </w:rPr>
          </w:pPr>
          <w:r w:rsidRPr="001E57A0">
            <w:rPr>
              <w:rFonts w:ascii="British Council Sans" w:hAnsi="British Council Sans"/>
            </w:rPr>
            <w:tab/>
          </w:r>
        </w:p>
      </w:tc>
      <w:tc>
        <w:tcPr>
          <w:tcW w:w="5696" w:type="dxa"/>
        </w:tcPr>
        <w:p w14:paraId="72EF4301" w14:textId="3E8C7367" w:rsidR="00775855" w:rsidRPr="001E57A0" w:rsidRDefault="009E470C" w:rsidP="006F095E">
          <w:pPr>
            <w:pStyle w:val="Header"/>
            <w:tabs>
              <w:tab w:val="clear" w:pos="4153"/>
              <w:tab w:val="clear" w:pos="8306"/>
              <w:tab w:val="left" w:pos="2552"/>
              <w:tab w:val="right" w:pos="5670"/>
            </w:tabs>
            <w:rPr>
              <w:rFonts w:ascii="British Council Sans" w:hAnsi="British Council Sans"/>
            </w:rPr>
          </w:pPr>
          <w:r>
            <w:rPr>
              <w:rFonts w:ascii="British Council Sans" w:hAnsi="British Council Sans"/>
            </w:rPr>
            <w:t>6 Minute English</w:t>
          </w:r>
        </w:p>
      </w:tc>
    </w:tr>
  </w:tbl>
  <w:p w14:paraId="42A08CD5" w14:textId="77777777" w:rsidR="00775855" w:rsidRDefault="0077585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639" w:type="dxa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969"/>
      <w:gridCol w:w="5670"/>
    </w:tblGrid>
    <w:tr w:rsidR="00775855" w14:paraId="16250A4B" w14:textId="77777777">
      <w:trPr>
        <w:trHeight w:hRule="exact" w:val="1280"/>
      </w:trPr>
      <w:tc>
        <w:tcPr>
          <w:tcW w:w="3969" w:type="dxa"/>
          <w:tcBorders>
            <w:bottom w:val="single" w:sz="4" w:space="0" w:color="auto"/>
          </w:tcBorders>
        </w:tcPr>
        <w:p w14:paraId="084152AD" w14:textId="77777777" w:rsidR="00775855" w:rsidRDefault="00D66713">
          <w:pPr>
            <w:pStyle w:val="Header"/>
            <w:jc w:val="left"/>
          </w:pPr>
          <w:bookmarkStart w:id="0" w:name="bclogo"/>
          <w:bookmarkEnd w:id="0"/>
          <w:r>
            <w:rPr>
              <w:noProof/>
              <w:lang w:eastAsia="ja-JP"/>
            </w:rPr>
            <w:drawing>
              <wp:inline distT="0" distB="0" distL="0" distR="0" wp14:anchorId="2E02EA86" wp14:editId="40EBE37B">
                <wp:extent cx="1438275" cy="400050"/>
                <wp:effectExtent l="0" t="0" r="9525" b="0"/>
                <wp:docPr id="2" name="Picture 2" descr="B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B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827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tcBorders>
            <w:bottom w:val="single" w:sz="4" w:space="0" w:color="auto"/>
          </w:tcBorders>
        </w:tcPr>
        <w:p w14:paraId="4D0D6694" w14:textId="77777777" w:rsidR="00775855" w:rsidRDefault="00775855" w:rsidP="00523FEA">
          <w:pPr>
            <w:pStyle w:val="Header"/>
            <w:tabs>
              <w:tab w:val="clear" w:pos="4153"/>
              <w:tab w:val="clear" w:pos="8306"/>
            </w:tabs>
          </w:pPr>
        </w:p>
      </w:tc>
    </w:tr>
  </w:tbl>
  <w:p w14:paraId="2608A083" w14:textId="77777777" w:rsidR="00775855" w:rsidRDefault="00775855" w:rsidP="00A776CF">
    <w:pPr>
      <w:pStyle w:val="Header"/>
      <w:ind w:right="1280"/>
      <w:jc w:val="left"/>
      <w:rPr>
        <w:lang w:eastAsia="ja-JP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F12A9A1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1222CD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DEACD6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F165E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9D4EE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73E51D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C0E952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00E2D0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1A2E4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9622C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D32B1C"/>
    <w:multiLevelType w:val="multilevel"/>
    <w:tmpl w:val="963A9C5C"/>
    <w:lvl w:ilvl="0">
      <w:start w:val="1"/>
      <w:numFmt w:val="decimal"/>
      <w:pStyle w:val="NumberedParagraph"/>
      <w:lvlText w:val="%1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lvlText w:val="%1.%2"/>
      <w:lvlJc w:val="left"/>
      <w:pPr>
        <w:tabs>
          <w:tab w:val="num" w:pos="1134"/>
        </w:tabs>
        <w:ind w:left="1134" w:hanging="567"/>
      </w:pPr>
    </w:lvl>
    <w:lvl w:ilvl="2">
      <w:start w:val="1"/>
      <w:numFmt w:val="decimal"/>
      <w:lvlText w:val="%1.%2.%3"/>
      <w:lvlJc w:val="left"/>
      <w:pPr>
        <w:tabs>
          <w:tab w:val="num" w:pos="1701"/>
        </w:tabs>
        <w:ind w:left="1701" w:hanging="567"/>
      </w:p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268" w:hanging="567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268" w:hanging="567"/>
      </w:pPr>
    </w:lvl>
    <w:lvl w:ilvl="5">
      <w:start w:val="1"/>
      <w:numFmt w:val="decimal"/>
      <w:lvlText w:val="%1.%2.%3.%4.%5.%6"/>
      <w:lvlJc w:val="left"/>
      <w:pPr>
        <w:tabs>
          <w:tab w:val="num" w:pos="2781"/>
        </w:tabs>
        <w:ind w:left="2268" w:hanging="567"/>
      </w:pPr>
    </w:lvl>
    <w:lvl w:ilvl="6">
      <w:start w:val="1"/>
      <w:numFmt w:val="decimal"/>
      <w:lvlText w:val="%1.%2.%3.%4.%5.%6.%7"/>
      <w:lvlJc w:val="left"/>
      <w:pPr>
        <w:tabs>
          <w:tab w:val="num" w:pos="3141"/>
        </w:tabs>
        <w:ind w:left="2268" w:hanging="567"/>
      </w:pPr>
    </w:lvl>
    <w:lvl w:ilvl="7">
      <w:start w:val="1"/>
      <w:numFmt w:val="decimal"/>
      <w:lvlText w:val="%1.%2.%3.%4.%5.%6.%7.%8"/>
      <w:lvlJc w:val="left"/>
      <w:pPr>
        <w:tabs>
          <w:tab w:val="num" w:pos="3141"/>
        </w:tabs>
        <w:ind w:left="2268" w:hanging="567"/>
      </w:pPr>
    </w:lvl>
    <w:lvl w:ilvl="8">
      <w:start w:val="1"/>
      <w:numFmt w:val="decimal"/>
      <w:lvlText w:val="%1.%2.%3.%4.%5.%6.%7.%8.%9"/>
      <w:lvlJc w:val="left"/>
      <w:pPr>
        <w:tabs>
          <w:tab w:val="num" w:pos="3501"/>
        </w:tabs>
        <w:ind w:left="2268" w:hanging="567"/>
      </w:pPr>
    </w:lvl>
  </w:abstractNum>
  <w:abstractNum w:abstractNumId="11" w15:restartNumberingAfterBreak="0">
    <w:nsid w:val="0C9311F6"/>
    <w:multiLevelType w:val="hybridMultilevel"/>
    <w:tmpl w:val="9FBA2BB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E4E01F1"/>
    <w:multiLevelType w:val="multilevel"/>
    <w:tmpl w:val="E7A66762"/>
    <w:lvl w:ilvl="0">
      <w:start w:val="1"/>
      <w:numFmt w:val="decimal"/>
      <w:pStyle w:val="NumberedSubHeading"/>
      <w:lvlText w:val="%1 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NumberedBodyText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 "/>
      <w:lvlJc w:val="left"/>
      <w:pPr>
        <w:tabs>
          <w:tab w:val="num" w:pos="1134"/>
        </w:tabs>
        <w:ind w:left="1134" w:hanging="567"/>
      </w:pPr>
    </w:lvl>
    <w:lvl w:ilvl="3">
      <w:start w:val="1"/>
      <w:numFmt w:val="decimal"/>
      <w:lvlText w:val="%1.%2.%3.%4"/>
      <w:lvlJc w:val="left"/>
      <w:pPr>
        <w:tabs>
          <w:tab w:val="num" w:pos="1854"/>
        </w:tabs>
        <w:ind w:left="1701" w:hanging="567"/>
      </w:pPr>
    </w:lvl>
    <w:lvl w:ilvl="4">
      <w:start w:val="1"/>
      <w:numFmt w:val="decimal"/>
      <w:lvlText w:val="%1.%2.%3.%4.%5 "/>
      <w:lvlJc w:val="left"/>
      <w:pPr>
        <w:tabs>
          <w:tab w:val="num" w:pos="2781"/>
        </w:tabs>
        <w:ind w:left="2268" w:hanging="567"/>
      </w:pPr>
    </w:lvl>
    <w:lvl w:ilvl="5">
      <w:start w:val="1"/>
      <w:numFmt w:val="decimal"/>
      <w:lvlText w:val="%1.%2.%3.%4.%5.%6 "/>
      <w:lvlJc w:val="left"/>
      <w:pPr>
        <w:tabs>
          <w:tab w:val="num" w:pos="3141"/>
        </w:tabs>
        <w:ind w:left="2268" w:hanging="567"/>
      </w:pPr>
    </w:lvl>
    <w:lvl w:ilvl="6">
      <w:start w:val="1"/>
      <w:numFmt w:val="decimal"/>
      <w:lvlText w:val="%1.%2.%3.%4.%5.%6.%7 "/>
      <w:lvlJc w:val="left"/>
      <w:pPr>
        <w:tabs>
          <w:tab w:val="num" w:pos="3141"/>
        </w:tabs>
        <w:ind w:left="2268" w:hanging="567"/>
      </w:pPr>
    </w:lvl>
    <w:lvl w:ilvl="7">
      <w:start w:val="1"/>
      <w:numFmt w:val="decimal"/>
      <w:lvlText w:val="%1.%2.%3.%4.%5.%6.%7.%8 "/>
      <w:lvlJc w:val="left"/>
      <w:pPr>
        <w:tabs>
          <w:tab w:val="num" w:pos="3501"/>
        </w:tabs>
        <w:ind w:left="2268" w:hanging="567"/>
      </w:pPr>
    </w:lvl>
    <w:lvl w:ilvl="8">
      <w:start w:val="1"/>
      <w:numFmt w:val="decimal"/>
      <w:lvlText w:val="%1.%2.%3.%4.%5.%6.%7.%8.%9 "/>
      <w:lvlJc w:val="left"/>
      <w:pPr>
        <w:tabs>
          <w:tab w:val="num" w:pos="3501"/>
        </w:tabs>
        <w:ind w:left="2268" w:hanging="567"/>
      </w:pPr>
    </w:lvl>
  </w:abstractNum>
  <w:abstractNum w:abstractNumId="13" w15:restartNumberingAfterBreak="0">
    <w:nsid w:val="186801B9"/>
    <w:multiLevelType w:val="hybridMultilevel"/>
    <w:tmpl w:val="AD22A5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907BB1"/>
    <w:multiLevelType w:val="hybridMultilevel"/>
    <w:tmpl w:val="2A30ED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CE2DD5"/>
    <w:multiLevelType w:val="hybridMultilevel"/>
    <w:tmpl w:val="016CE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D2532E"/>
    <w:multiLevelType w:val="hybridMultilevel"/>
    <w:tmpl w:val="8C52C2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186067"/>
    <w:multiLevelType w:val="hybridMultilevel"/>
    <w:tmpl w:val="C07C06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4E3785"/>
    <w:multiLevelType w:val="hybridMultilevel"/>
    <w:tmpl w:val="FA760B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263D7F"/>
    <w:multiLevelType w:val="hybridMultilevel"/>
    <w:tmpl w:val="F24028C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263FF1"/>
    <w:multiLevelType w:val="hybridMultilevel"/>
    <w:tmpl w:val="5E2088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9165CC"/>
    <w:multiLevelType w:val="singleLevel"/>
    <w:tmpl w:val="AF96907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1"/>
  </w:num>
  <w:num w:numId="12">
    <w:abstractNumId w:val="12"/>
  </w:num>
  <w:num w:numId="13">
    <w:abstractNumId w:val="10"/>
  </w:num>
  <w:num w:numId="14">
    <w:abstractNumId w:val="12"/>
  </w:num>
  <w:num w:numId="15">
    <w:abstractNumId w:val="11"/>
  </w:num>
  <w:num w:numId="16">
    <w:abstractNumId w:val="19"/>
  </w:num>
  <w:num w:numId="17">
    <w:abstractNumId w:val="13"/>
  </w:num>
  <w:num w:numId="18">
    <w:abstractNumId w:val="20"/>
  </w:num>
  <w:num w:numId="19">
    <w:abstractNumId w:val="14"/>
  </w:num>
  <w:num w:numId="20">
    <w:abstractNumId w:val="15"/>
  </w:num>
  <w:num w:numId="21">
    <w:abstractNumId w:val="17"/>
  </w:num>
  <w:num w:numId="22">
    <w:abstractNumId w:val="18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7EC6"/>
    <w:rsid w:val="00032F8A"/>
    <w:rsid w:val="00045ECC"/>
    <w:rsid w:val="000D02CE"/>
    <w:rsid w:val="000E7002"/>
    <w:rsid w:val="00103195"/>
    <w:rsid w:val="00127EC6"/>
    <w:rsid w:val="0016503B"/>
    <w:rsid w:val="001801F0"/>
    <w:rsid w:val="0019254D"/>
    <w:rsid w:val="00196868"/>
    <w:rsid w:val="001D0B60"/>
    <w:rsid w:val="001E57A0"/>
    <w:rsid w:val="001E6171"/>
    <w:rsid w:val="00233833"/>
    <w:rsid w:val="0023431A"/>
    <w:rsid w:val="00253232"/>
    <w:rsid w:val="00260386"/>
    <w:rsid w:val="002D2588"/>
    <w:rsid w:val="003319B2"/>
    <w:rsid w:val="003556EB"/>
    <w:rsid w:val="003644DA"/>
    <w:rsid w:val="00393A81"/>
    <w:rsid w:val="003A2259"/>
    <w:rsid w:val="003B3B03"/>
    <w:rsid w:val="003F1B66"/>
    <w:rsid w:val="0046054F"/>
    <w:rsid w:val="004627A9"/>
    <w:rsid w:val="004D1D16"/>
    <w:rsid w:val="00523FEA"/>
    <w:rsid w:val="00557A55"/>
    <w:rsid w:val="005622F9"/>
    <w:rsid w:val="0058089E"/>
    <w:rsid w:val="005C71AF"/>
    <w:rsid w:val="005E1586"/>
    <w:rsid w:val="0062031A"/>
    <w:rsid w:val="0065473E"/>
    <w:rsid w:val="00684747"/>
    <w:rsid w:val="006A0C75"/>
    <w:rsid w:val="006F095E"/>
    <w:rsid w:val="00701926"/>
    <w:rsid w:val="007225F1"/>
    <w:rsid w:val="007266D4"/>
    <w:rsid w:val="00735069"/>
    <w:rsid w:val="00753328"/>
    <w:rsid w:val="007605D4"/>
    <w:rsid w:val="00775855"/>
    <w:rsid w:val="007D4B59"/>
    <w:rsid w:val="00864D56"/>
    <w:rsid w:val="008716E6"/>
    <w:rsid w:val="008D40A9"/>
    <w:rsid w:val="008D4A10"/>
    <w:rsid w:val="008D698F"/>
    <w:rsid w:val="008E6CDE"/>
    <w:rsid w:val="00966D47"/>
    <w:rsid w:val="009B4990"/>
    <w:rsid w:val="009B726D"/>
    <w:rsid w:val="009C0B4B"/>
    <w:rsid w:val="009E470C"/>
    <w:rsid w:val="009F19DC"/>
    <w:rsid w:val="00A2144B"/>
    <w:rsid w:val="00A74191"/>
    <w:rsid w:val="00A776CF"/>
    <w:rsid w:val="00A934ED"/>
    <w:rsid w:val="00AB3129"/>
    <w:rsid w:val="00AD4D8B"/>
    <w:rsid w:val="00AE3623"/>
    <w:rsid w:val="00AF3D26"/>
    <w:rsid w:val="00AF7F51"/>
    <w:rsid w:val="00B00DCA"/>
    <w:rsid w:val="00B309CB"/>
    <w:rsid w:val="00B8179A"/>
    <w:rsid w:val="00B85EFD"/>
    <w:rsid w:val="00B86A51"/>
    <w:rsid w:val="00C030C3"/>
    <w:rsid w:val="00C30933"/>
    <w:rsid w:val="00C5790D"/>
    <w:rsid w:val="00C64FF1"/>
    <w:rsid w:val="00C74553"/>
    <w:rsid w:val="00CC7E6B"/>
    <w:rsid w:val="00CF18D4"/>
    <w:rsid w:val="00D35FA4"/>
    <w:rsid w:val="00D66713"/>
    <w:rsid w:val="00DB39BF"/>
    <w:rsid w:val="00DB427D"/>
    <w:rsid w:val="00DC2F21"/>
    <w:rsid w:val="00DE2EB9"/>
    <w:rsid w:val="00E12A9C"/>
    <w:rsid w:val="00E34AB6"/>
    <w:rsid w:val="00E747F9"/>
    <w:rsid w:val="00E94F73"/>
    <w:rsid w:val="00EA52C6"/>
    <w:rsid w:val="00EA5F9C"/>
    <w:rsid w:val="00EA658C"/>
    <w:rsid w:val="00EA76D6"/>
    <w:rsid w:val="00EC5CDB"/>
    <w:rsid w:val="00ED27E9"/>
    <w:rsid w:val="00EE57F1"/>
    <w:rsid w:val="00EF1F2C"/>
    <w:rsid w:val="00F40ADD"/>
    <w:rsid w:val="00FF51EE"/>
    <w:rsid w:val="1746E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886CC13"/>
  <w15:docId w15:val="{563B4A0A-BD5F-496E-88EC-50A9CBD3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86A51"/>
    <w:rPr>
      <w:rFonts w:ascii="Arial" w:eastAsia="MS PGothic" w:hAnsi="Arial" w:cs="Arial"/>
      <w:sz w:val="24"/>
      <w:szCs w:val="24"/>
      <w:lang w:eastAsia="zh-CN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716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rFonts w:ascii="Times New Roman" w:hAnsi="Times New Roman" w:cs="Times New Roman"/>
      <w:i/>
      <w:i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776CF"/>
    <w:pPr>
      <w:tabs>
        <w:tab w:val="center" w:pos="4153"/>
        <w:tab w:val="right" w:pos="8306"/>
      </w:tabs>
      <w:jc w:val="right"/>
    </w:pPr>
    <w:rPr>
      <w:b/>
      <w:bCs/>
      <w:sz w:val="32"/>
      <w:szCs w:val="32"/>
    </w:rPr>
  </w:style>
  <w:style w:type="paragraph" w:styleId="TOC9">
    <w:name w:val="toc 9"/>
    <w:basedOn w:val="Normal"/>
    <w:next w:val="Normal"/>
    <w:autoRedefine/>
    <w:semiHidden/>
    <w:pPr>
      <w:ind w:left="1600"/>
    </w:pPr>
  </w:style>
  <w:style w:type="paragraph" w:styleId="Footer">
    <w:name w:val="footer"/>
    <w:basedOn w:val="Normal"/>
    <w:pPr>
      <w:tabs>
        <w:tab w:val="center" w:pos="4153"/>
        <w:tab w:val="right" w:pos="8306"/>
      </w:tabs>
      <w:ind w:left="-284"/>
      <w:jc w:val="center"/>
    </w:pPr>
    <w:rPr>
      <w:sz w:val="12"/>
      <w:szCs w:val="12"/>
    </w:rPr>
  </w:style>
  <w:style w:type="paragraph" w:customStyle="1" w:styleId="Bullet">
    <w:name w:val="Bullet"/>
    <w:basedOn w:val="Normal"/>
    <w:pPr>
      <w:numPr>
        <w:numId w:val="11"/>
      </w:numPr>
      <w:tabs>
        <w:tab w:val="clear" w:pos="360"/>
        <w:tab w:val="num" w:pos="567"/>
      </w:tabs>
      <w:spacing w:before="180"/>
      <w:ind w:left="567" w:hanging="567"/>
    </w:pPr>
  </w:style>
  <w:style w:type="paragraph" w:customStyle="1" w:styleId="NumberedBodyText">
    <w:name w:val="Numbered Body Text"/>
    <w:basedOn w:val="Normal"/>
    <w:pPr>
      <w:numPr>
        <w:ilvl w:val="1"/>
        <w:numId w:val="12"/>
      </w:numPr>
      <w:spacing w:before="180"/>
    </w:pPr>
  </w:style>
  <w:style w:type="paragraph" w:customStyle="1" w:styleId="NumberedParagraph">
    <w:name w:val="Numbered Paragraph"/>
    <w:basedOn w:val="Normal"/>
    <w:pPr>
      <w:numPr>
        <w:numId w:val="13"/>
      </w:numPr>
      <w:spacing w:before="180"/>
    </w:pPr>
  </w:style>
  <w:style w:type="paragraph" w:customStyle="1" w:styleId="NumberedSubHeading">
    <w:name w:val="Numbered Sub Heading"/>
    <w:basedOn w:val="Normal"/>
    <w:next w:val="Normal"/>
    <w:pPr>
      <w:keepNext/>
      <w:numPr>
        <w:numId w:val="14"/>
      </w:numPr>
      <w:spacing w:before="440" w:after="40"/>
    </w:pPr>
    <w:rPr>
      <w:b/>
      <w:bCs/>
      <w:sz w:val="22"/>
      <w:szCs w:val="22"/>
    </w:rPr>
  </w:style>
  <w:style w:type="paragraph" w:customStyle="1" w:styleId="PageHeading">
    <w:name w:val="Page Heading"/>
    <w:basedOn w:val="Normal"/>
    <w:next w:val="Normal"/>
    <w:pPr>
      <w:pageBreakBefore/>
      <w:spacing w:before="480" w:after="280"/>
    </w:pPr>
    <w:rPr>
      <w:sz w:val="44"/>
      <w:szCs w:val="44"/>
    </w:rPr>
  </w:style>
  <w:style w:type="paragraph" w:customStyle="1" w:styleId="SubHeading">
    <w:name w:val="Sub Heading"/>
    <w:basedOn w:val="Normal"/>
    <w:next w:val="Normal"/>
    <w:pPr>
      <w:keepNext/>
      <w:spacing w:before="440" w:after="280"/>
    </w:pPr>
    <w:rPr>
      <w:b/>
      <w:bCs/>
    </w:rPr>
  </w:style>
  <w:style w:type="paragraph" w:styleId="NormalWeb">
    <w:name w:val="Normal (Web)"/>
    <w:basedOn w:val="Normal"/>
    <w:uiPriority w:val="99"/>
    <w:rsid w:val="00B8179A"/>
    <w:pPr>
      <w:spacing w:before="100" w:beforeAutospacing="1" w:after="100" w:afterAutospacing="1"/>
    </w:pPr>
    <w:rPr>
      <w:rFonts w:ascii="Times New Roman" w:eastAsia="MS Mincho" w:hAnsi="Times New Roman" w:cs="Times New Roman"/>
    </w:rPr>
  </w:style>
  <w:style w:type="table" w:styleId="TableGrid">
    <w:name w:val="Table Grid"/>
    <w:basedOn w:val="TableNormal"/>
    <w:rsid w:val="00B817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EA65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A658C"/>
    <w:rPr>
      <w:rFonts w:ascii="Tahoma" w:eastAsia="MS PGothic" w:hAnsi="Tahoma" w:cs="Tahoma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EA5F9C"/>
    <w:pPr>
      <w:ind w:left="720"/>
      <w:contextualSpacing/>
    </w:pPr>
  </w:style>
  <w:style w:type="character" w:styleId="Hyperlink">
    <w:name w:val="Hyperlink"/>
    <w:basedOn w:val="DefaultParagraphFont"/>
    <w:unhideWhenUsed/>
    <w:rsid w:val="00864D5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4D56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semiHidden/>
    <w:rsid w:val="008716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2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52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78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81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42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600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133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763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815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017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26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0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1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89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889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807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367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009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9522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9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2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93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95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074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697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47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88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2553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4908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347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56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6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27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53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484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944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3759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751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25907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2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26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0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248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166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496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257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4896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070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4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0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8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50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427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715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31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0665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514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849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103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54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65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62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238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079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901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50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862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74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09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64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64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38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94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92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417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815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1919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48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1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7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7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55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642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959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76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766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1844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bbc.co.uk/learningenglish/english/features/6-minute-english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FFF4E447EEC3448C701901D1D0C16E" ma:contentTypeVersion="14" ma:contentTypeDescription="Create a new document." ma:contentTypeScope="" ma:versionID="8e02aa0324083b6a97f6c458b25fb9bf">
  <xsd:schema xmlns:xsd="http://www.w3.org/2001/XMLSchema" xmlns:xs="http://www.w3.org/2001/XMLSchema" xmlns:p="http://schemas.microsoft.com/office/2006/metadata/properties" xmlns:ns1="http://schemas.microsoft.com/sharepoint/v3" xmlns:ns2="819b029f-5c1f-4d0b-bc24-d8a1f53134f9" xmlns:ns3="7d2cea8d-e395-4862-ba5e-50b15eb5a0b9" targetNamespace="http://schemas.microsoft.com/office/2006/metadata/properties" ma:root="true" ma:fieldsID="b8494e1699b1ee4a288fd43190b90769" ns1:_="" ns2:_="" ns3:_="">
    <xsd:import namespace="http://schemas.microsoft.com/sharepoint/v3"/>
    <xsd:import namespace="819b029f-5c1f-4d0b-bc24-d8a1f53134f9"/>
    <xsd:import namespace="7d2cea8d-e395-4862-ba5e-50b15eb5a0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9b029f-5c1f-4d0b-bc24-d8a1f53134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2cea8d-e395-4862-ba5e-50b15eb5a0b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6BD70B6-37BD-4859-8C66-99E1E60AC5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19b029f-5c1f-4d0b-bc24-d8a1f53134f9"/>
    <ds:schemaRef ds:uri="7d2cea8d-e395-4862-ba5e-50b15eb5a0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60A5F3-9067-48EF-AC0A-40DFA25B457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2291FE51-5F8D-402F-B545-0411B1BD80A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British Council</Company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Robert, Gary (Japan)</dc:creator>
  <cp:lastModifiedBy>Robert, Gary (Japan)</cp:lastModifiedBy>
  <cp:revision>3</cp:revision>
  <cp:lastPrinted>2019-04-25T04:11:00Z</cp:lastPrinted>
  <dcterms:created xsi:type="dcterms:W3CDTF">2021-05-16T23:53:00Z</dcterms:created>
  <dcterms:modified xsi:type="dcterms:W3CDTF">2021-05-16T23:54:00Z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">
    <vt:lpwstr>A4_Blank</vt:lpwstr>
  </property>
  <property fmtid="{D5CDD505-2E9C-101B-9397-08002B2CF9AE}" pid="3" name="ContentTypeId">
    <vt:lpwstr>0x010100D2FFF4E447EEC3448C701901D1D0C16E</vt:lpwstr>
  </property>
</Properties>
</file>